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C7E" w:rsidRDefault="00AC7C7E" w:rsidP="00F765C0">
      <w:pPr>
        <w:spacing w:after="0" w:line="240" w:lineRule="auto"/>
      </w:pPr>
    </w:p>
    <w:p w:rsidR="00FC03BA" w:rsidRPr="00C63349" w:rsidRDefault="001E108F" w:rsidP="00FC03BA">
      <w:pPr>
        <w:pStyle w:val="NoSpacing"/>
        <w:jc w:val="both"/>
        <w:rPr>
          <w:rStyle w:val="SubtleEmphasis"/>
        </w:rPr>
      </w:pPr>
      <w:r>
        <w:rPr>
          <w:rStyle w:val="SubtleEmphasis"/>
        </w:rPr>
        <w:t>Na osnovu člana 20a Zakona o radu Federacije ( Službene novine Federacije Bosne i Hercegovine bro</w:t>
      </w:r>
      <w:r w:rsidR="007A44C4">
        <w:rPr>
          <w:rStyle w:val="SubtleEmphasis"/>
        </w:rPr>
        <w:t>j 26/2016, 89/2018, 23/2020- O</w:t>
      </w:r>
      <w:r>
        <w:rPr>
          <w:rStyle w:val="SubtleEmphasis"/>
        </w:rPr>
        <w:t>dluka US, 49/2021- dr zakon, 103/2021-dr zakon, 44/2022)</w:t>
      </w:r>
      <w:r w:rsidR="007A44C4">
        <w:rPr>
          <w:rStyle w:val="SubtleEmphasis"/>
        </w:rPr>
        <w:t>,n</w:t>
      </w:r>
      <w:r w:rsidR="00FC03BA" w:rsidRPr="00C63349">
        <w:rPr>
          <w:rStyle w:val="SubtleEmphasis"/>
        </w:rPr>
        <w:t>a osnovu člana 145. Statuta „BAGS-ENERGOTEHNIKA“ d.d. Vogošća OPU-IP: 129/2017, dobivene saglasnosti od Ministarstva komunalne privrede, infrastrukture, prostornog uređenja, građenja i zaštite okoliša  Ka</w:t>
      </w:r>
      <w:r w:rsidR="00BA2275">
        <w:rPr>
          <w:rStyle w:val="SubtleEmphasis"/>
        </w:rPr>
        <w:t>ntona Saraje</w:t>
      </w:r>
      <w:r w:rsidR="0039117F">
        <w:rPr>
          <w:rStyle w:val="SubtleEmphasis"/>
        </w:rPr>
        <w:t>vo broj</w:t>
      </w:r>
      <w:r w:rsidR="00BA2275">
        <w:rPr>
          <w:rStyle w:val="SubtleEmphasis"/>
        </w:rPr>
        <w:t xml:space="preserve"> 05-30-1659/23 od 23.01.2023. godine,</w:t>
      </w:r>
      <w:r w:rsidR="00FC03BA" w:rsidRPr="00C63349">
        <w:rPr>
          <w:rStyle w:val="SubtleEmphasis"/>
        </w:rPr>
        <w:t xml:space="preserve"> Uredbe  o postupku prijema u radni odnos u javnom sektoru na teritoriji Kantona Sarajevo (Službene novine Kantona Sarajevo 19/2</w:t>
      </w:r>
      <w:r w:rsidR="0039117F">
        <w:rPr>
          <w:rStyle w:val="SubtleEmphasis"/>
        </w:rPr>
        <w:t>1, 10/22) Odluke broj: 193-03/23 od 13</w:t>
      </w:r>
      <w:r w:rsidR="00FC03BA" w:rsidRPr="00C63349">
        <w:rPr>
          <w:rStyle w:val="SubtleEmphasis"/>
        </w:rPr>
        <w:t>.0</w:t>
      </w:r>
      <w:r w:rsidR="0039117F">
        <w:rPr>
          <w:rStyle w:val="SubtleEmphasis"/>
        </w:rPr>
        <w:t>3</w:t>
      </w:r>
      <w:r w:rsidR="00BA2275">
        <w:rPr>
          <w:rStyle w:val="SubtleEmphasis"/>
        </w:rPr>
        <w:t>.2023</w:t>
      </w:r>
      <w:r w:rsidR="00FC03BA" w:rsidRPr="00C63349">
        <w:rPr>
          <w:rStyle w:val="SubtleEmphasis"/>
        </w:rPr>
        <w:t>.godine, „BAGS-Energotehnika“ d.d. Vogošća raspisuje</w:t>
      </w:r>
    </w:p>
    <w:p w:rsidR="00FC03BA" w:rsidRPr="00C63349" w:rsidRDefault="00FC03BA" w:rsidP="00FC03BA">
      <w:pPr>
        <w:pStyle w:val="NoSpacing"/>
        <w:jc w:val="center"/>
        <w:rPr>
          <w:rStyle w:val="SubtleEmphasis"/>
          <w:b/>
        </w:rPr>
      </w:pPr>
      <w:r w:rsidRPr="00C63349">
        <w:rPr>
          <w:rStyle w:val="SubtleEmphasis"/>
          <w:b/>
        </w:rPr>
        <w:t>JAVNI OGLAS</w:t>
      </w:r>
    </w:p>
    <w:p w:rsidR="00FC03BA" w:rsidRPr="00C63349" w:rsidRDefault="00FC03BA" w:rsidP="00FC03BA">
      <w:pPr>
        <w:pStyle w:val="NoSpacing"/>
        <w:jc w:val="center"/>
        <w:rPr>
          <w:rStyle w:val="SubtleEmphasis"/>
          <w:b/>
        </w:rPr>
      </w:pPr>
      <w:r w:rsidRPr="00C63349">
        <w:rPr>
          <w:rStyle w:val="SubtleEmphasis"/>
          <w:b/>
        </w:rPr>
        <w:t>ZA PRIJEM RADNIKA U RADNI ODNOS NA ODREĐENO VRIJEME – 12 MJESECI U</w:t>
      </w:r>
    </w:p>
    <w:p w:rsidR="00FC03BA" w:rsidRPr="00C63349" w:rsidRDefault="00FC03BA" w:rsidP="00FC03BA">
      <w:pPr>
        <w:pStyle w:val="NoSpacing"/>
        <w:jc w:val="center"/>
        <w:rPr>
          <w:rStyle w:val="SubtleEmphasis"/>
          <w:b/>
        </w:rPr>
      </w:pPr>
      <w:r w:rsidRPr="00C63349">
        <w:rPr>
          <w:rStyle w:val="SubtleEmphasis"/>
          <w:b/>
        </w:rPr>
        <w:t>„BAGS-ENERGOTEHNIKA” d.d. Vogošća</w:t>
      </w:r>
    </w:p>
    <w:p w:rsidR="00FC03BA" w:rsidRPr="00C63349" w:rsidRDefault="00FC03BA" w:rsidP="00FC03BA">
      <w:pPr>
        <w:pStyle w:val="NoSpacing"/>
        <w:jc w:val="both"/>
        <w:rPr>
          <w:rStyle w:val="SubtleEmphasis"/>
          <w:b/>
        </w:rPr>
      </w:pPr>
    </w:p>
    <w:p w:rsidR="00FC03BA" w:rsidRPr="00C63349" w:rsidRDefault="00FC03BA" w:rsidP="00FC03BA">
      <w:pPr>
        <w:pStyle w:val="NoSpacing"/>
        <w:jc w:val="both"/>
        <w:rPr>
          <w:rStyle w:val="SubtleEmphasis"/>
        </w:rPr>
      </w:pPr>
      <w:r w:rsidRPr="00C63349">
        <w:rPr>
          <w:rStyle w:val="SubtleEmphasis"/>
        </w:rPr>
        <w:t>Raspisuje se javni oglas za prijem radnika u radni odnos u „BAGS-ENERGOTEHNIKA“d.d. Vogošća (u daljem tekstu: Preduzeće), sa sjedištem u ulici Igmanska bb, 71320 Vogošća,  www.bagsenergotehnika.ba.</w:t>
      </w:r>
    </w:p>
    <w:p w:rsidR="00FC03BA" w:rsidRDefault="00FC03BA" w:rsidP="00FC03BA">
      <w:pPr>
        <w:pStyle w:val="NoSpacing"/>
        <w:jc w:val="both"/>
        <w:rPr>
          <w:rStyle w:val="SubtleEmphasis"/>
        </w:rPr>
      </w:pPr>
      <w:r w:rsidRPr="00C63349">
        <w:rPr>
          <w:rStyle w:val="SubtleEmphasis"/>
        </w:rPr>
        <w:t>Javni oglas se raspisuje za prijem radni</w:t>
      </w:r>
      <w:r w:rsidR="00F4405F">
        <w:rPr>
          <w:rStyle w:val="SubtleEmphasis"/>
        </w:rPr>
        <w:t xml:space="preserve">ka u radni odnos </w:t>
      </w:r>
      <w:r w:rsidR="0039117F">
        <w:rPr>
          <w:rStyle w:val="SubtleEmphasis"/>
        </w:rPr>
        <w:t>za sljedeće radno</w:t>
      </w:r>
      <w:r w:rsidR="00992E0F">
        <w:rPr>
          <w:rStyle w:val="SubtleEmphasis"/>
        </w:rPr>
        <w:t xml:space="preserve"> mjesto</w:t>
      </w:r>
      <w:r w:rsidR="00475E22">
        <w:rPr>
          <w:rStyle w:val="SubtleEmphasis"/>
        </w:rPr>
        <w:t>:</w:t>
      </w:r>
    </w:p>
    <w:p w:rsidR="00495CBE" w:rsidRPr="00495CBE" w:rsidRDefault="00495CBE" w:rsidP="00FC03BA">
      <w:pPr>
        <w:pStyle w:val="NoSpacing"/>
        <w:jc w:val="both"/>
        <w:rPr>
          <w:rStyle w:val="SubtleEmphasis"/>
          <w:sz w:val="6"/>
        </w:rPr>
      </w:pPr>
    </w:p>
    <w:p w:rsidR="007A44C4" w:rsidRDefault="0039117F" w:rsidP="0039117F">
      <w:pPr>
        <w:pStyle w:val="ListParagraph"/>
        <w:numPr>
          <w:ilvl w:val="0"/>
          <w:numId w:val="17"/>
        </w:numPr>
        <w:spacing w:after="0" w:line="240" w:lineRule="auto"/>
        <w:contextualSpacing w:val="0"/>
        <w:jc w:val="both"/>
        <w:rPr>
          <w:rStyle w:val="SubtleEmphasis"/>
        </w:rPr>
      </w:pPr>
      <w:r>
        <w:rPr>
          <w:rStyle w:val="SubtleEmphasis"/>
        </w:rPr>
        <w:t xml:space="preserve">Referent za pravne i kadrovske poslove </w:t>
      </w:r>
      <w:r w:rsidR="00495CBE">
        <w:rPr>
          <w:rStyle w:val="SubtleEmphasis"/>
        </w:rPr>
        <w:t>- 1 (jedan) izvršilac na određeno vrijeme na period od 12 (dvanaest) mjeseci</w:t>
      </w:r>
      <w:r>
        <w:rPr>
          <w:rStyle w:val="SubtleEmphasis"/>
        </w:rPr>
        <w:t>, puno radno vrijeme-</w:t>
      </w:r>
      <w:r w:rsidR="004E09CE">
        <w:rPr>
          <w:rStyle w:val="SubtleEmphasis"/>
        </w:rPr>
        <w:t xml:space="preserve"> 40 sati sedmično,</w:t>
      </w:r>
      <w:r w:rsidR="00495CBE">
        <w:rPr>
          <w:rStyle w:val="SubtleEmphasis"/>
        </w:rPr>
        <w:t xml:space="preserve"> na području Kantona Sarajevo, Općina Vogošća, ulica Igmanska bb.</w:t>
      </w:r>
    </w:p>
    <w:p w:rsidR="00FC03BA" w:rsidRPr="00C63349" w:rsidRDefault="00FC03BA" w:rsidP="00FC03BA">
      <w:pPr>
        <w:pStyle w:val="ListParagraph"/>
        <w:spacing w:after="0" w:line="240" w:lineRule="auto"/>
        <w:contextualSpacing w:val="0"/>
        <w:jc w:val="both"/>
        <w:rPr>
          <w:rStyle w:val="SubtleEmphasis"/>
        </w:rPr>
      </w:pPr>
    </w:p>
    <w:p w:rsidR="00FC03BA" w:rsidRPr="00495CBE" w:rsidRDefault="00FC03BA" w:rsidP="00132DF7">
      <w:pPr>
        <w:pStyle w:val="NoSpacing"/>
        <w:numPr>
          <w:ilvl w:val="0"/>
          <w:numId w:val="29"/>
        </w:numPr>
        <w:ind w:left="142" w:hanging="142"/>
        <w:jc w:val="both"/>
        <w:rPr>
          <w:rStyle w:val="SubtleEmphasis"/>
          <w:b/>
        </w:rPr>
      </w:pPr>
      <w:r w:rsidRPr="00495CBE">
        <w:rPr>
          <w:rStyle w:val="SubtleEmphasis"/>
          <w:b/>
        </w:rPr>
        <w:t>Opći uslovi koje svi kandidati moraju ispunjavati</w:t>
      </w:r>
    </w:p>
    <w:p w:rsidR="00FC03BA" w:rsidRPr="00C63349" w:rsidRDefault="00FC03BA" w:rsidP="00FC03BA">
      <w:pPr>
        <w:pStyle w:val="NoSpacing"/>
        <w:jc w:val="both"/>
        <w:rPr>
          <w:rStyle w:val="SubtleEmphasis"/>
        </w:rPr>
      </w:pPr>
      <w:r w:rsidRPr="00C63349">
        <w:rPr>
          <w:rStyle w:val="SubtleEmphasis"/>
        </w:rPr>
        <w:t>Svi kandidati koji se p</w:t>
      </w:r>
      <w:r w:rsidR="004E09CE">
        <w:rPr>
          <w:rStyle w:val="SubtleEmphasis"/>
        </w:rPr>
        <w:t>rijavljuju na ovaj javni oglas</w:t>
      </w:r>
      <w:r w:rsidRPr="00C63349">
        <w:rPr>
          <w:rStyle w:val="SubtleEmphasis"/>
        </w:rPr>
        <w:t xml:space="preserve"> moraju ispunjavati sljedeće opće uslove:</w:t>
      </w:r>
    </w:p>
    <w:p w:rsidR="00FC03BA" w:rsidRPr="00C63349" w:rsidRDefault="00FC03BA" w:rsidP="00495CBE">
      <w:pPr>
        <w:pStyle w:val="NoSpacing"/>
        <w:numPr>
          <w:ilvl w:val="0"/>
          <w:numId w:val="28"/>
        </w:numPr>
        <w:jc w:val="both"/>
        <w:rPr>
          <w:rStyle w:val="SubtleEmphasis"/>
        </w:rPr>
      </w:pPr>
      <w:r w:rsidRPr="00C63349">
        <w:rPr>
          <w:rStyle w:val="SubtleEmphasis"/>
        </w:rPr>
        <w:t xml:space="preserve">Da je stariji od 18 godina; </w:t>
      </w:r>
    </w:p>
    <w:p w:rsidR="00FC03BA" w:rsidRPr="00C63349" w:rsidRDefault="00FC03BA" w:rsidP="00495CBE">
      <w:pPr>
        <w:pStyle w:val="NoSpacing"/>
        <w:numPr>
          <w:ilvl w:val="0"/>
          <w:numId w:val="28"/>
        </w:numPr>
        <w:jc w:val="both"/>
        <w:rPr>
          <w:rStyle w:val="SubtleEmphasis"/>
        </w:rPr>
      </w:pPr>
      <w:r w:rsidRPr="00C63349">
        <w:rPr>
          <w:rStyle w:val="SubtleEmphasis"/>
        </w:rPr>
        <w:t xml:space="preserve">da je državljanin Bosne i Hercegovine; </w:t>
      </w:r>
    </w:p>
    <w:p w:rsidR="00FC03BA" w:rsidRPr="00C63349" w:rsidRDefault="00FC03BA" w:rsidP="008B5456">
      <w:pPr>
        <w:pStyle w:val="NoSpacing"/>
        <w:numPr>
          <w:ilvl w:val="0"/>
          <w:numId w:val="28"/>
        </w:numPr>
        <w:jc w:val="both"/>
        <w:rPr>
          <w:rStyle w:val="SubtleEmphasis"/>
        </w:rPr>
      </w:pPr>
      <w:r w:rsidRPr="00C63349">
        <w:rPr>
          <w:rStyle w:val="SubtleEmphasis"/>
        </w:rPr>
        <w:t xml:space="preserve">da je fizički i psihički sposoban za obavljanje poslova radnog mjesta na koje se prijavljuje; </w:t>
      </w:r>
    </w:p>
    <w:p w:rsidR="008B5456" w:rsidRPr="00495CBE" w:rsidRDefault="008B5456" w:rsidP="00FC03BA">
      <w:pPr>
        <w:pStyle w:val="NoSpacing"/>
        <w:rPr>
          <w:rStyle w:val="SubtleEmphasis"/>
          <w:sz w:val="18"/>
        </w:rPr>
      </w:pPr>
    </w:p>
    <w:p w:rsidR="00FC03BA" w:rsidRPr="00C63349" w:rsidRDefault="00FC03BA" w:rsidP="00FC03BA">
      <w:pPr>
        <w:pStyle w:val="NoSpacing"/>
        <w:rPr>
          <w:rStyle w:val="SubtleEmphasis"/>
        </w:rPr>
      </w:pPr>
      <w:r w:rsidRPr="00C63349">
        <w:rPr>
          <w:rStyle w:val="SubtleEmphasis"/>
        </w:rPr>
        <w:t xml:space="preserve">Napomena: </w:t>
      </w:r>
    </w:p>
    <w:p w:rsidR="00FC03BA" w:rsidRPr="00C63349" w:rsidRDefault="00FC03BA" w:rsidP="00FC03BA">
      <w:pPr>
        <w:pStyle w:val="NoSpacing"/>
        <w:numPr>
          <w:ilvl w:val="0"/>
          <w:numId w:val="19"/>
        </w:numPr>
        <w:jc w:val="both"/>
        <w:rPr>
          <w:rStyle w:val="SubtleEmphasis"/>
        </w:rPr>
      </w:pPr>
      <w:r w:rsidRPr="00C63349">
        <w:rPr>
          <w:rStyle w:val="SubtleEmphasis"/>
        </w:rPr>
        <w:t>Kandidati su dužni dostaviti dokumente tražene javnim oglasom, a dokumenti koji nisu u skladu sa istim neće se uzimati u razmatranje.</w:t>
      </w:r>
    </w:p>
    <w:p w:rsidR="00FC03BA" w:rsidRPr="00C63349" w:rsidRDefault="00FC03BA" w:rsidP="00FC03BA">
      <w:pPr>
        <w:pStyle w:val="NoSpacing"/>
        <w:numPr>
          <w:ilvl w:val="0"/>
          <w:numId w:val="19"/>
        </w:numPr>
        <w:jc w:val="both"/>
        <w:rPr>
          <w:rStyle w:val="SubtleEmphasis"/>
        </w:rPr>
      </w:pPr>
      <w:r w:rsidRPr="00C63349">
        <w:rPr>
          <w:rStyle w:val="SubtleEmphasis"/>
        </w:rPr>
        <w:t>Izabrani kandidat je dužan prije potpisivanja Ugovora o radu dostaviti ljekarsko uvjerenje o zdravstvenoj sposobnosti za obavljanje poslova radnog mjest</w:t>
      </w:r>
      <w:r w:rsidR="00FF5218">
        <w:rPr>
          <w:rStyle w:val="SubtleEmphasis"/>
        </w:rPr>
        <w:t>a na koje se prijavilo</w:t>
      </w:r>
      <w:r w:rsidRPr="00C63349">
        <w:rPr>
          <w:rStyle w:val="SubtleEmphasis"/>
        </w:rPr>
        <w:t>, u suprotnom neće doći do potpisivanja Ugovora o radu, a kandidat se skida sa liste uspješnih kandidata.</w:t>
      </w:r>
    </w:p>
    <w:p w:rsidR="00FC03BA" w:rsidRPr="00C63349" w:rsidRDefault="00FC03BA" w:rsidP="00FC03BA">
      <w:pPr>
        <w:pStyle w:val="NoSpacing"/>
        <w:numPr>
          <w:ilvl w:val="0"/>
          <w:numId w:val="19"/>
        </w:numPr>
        <w:jc w:val="both"/>
        <w:rPr>
          <w:rStyle w:val="SubtleEmphasis"/>
        </w:rPr>
      </w:pPr>
      <w:r w:rsidRPr="00C63349">
        <w:rPr>
          <w:rStyle w:val="SubtleEmphasis"/>
        </w:rPr>
        <w:t>Kandidat sa kojima se zaključi ugovor o radu obavezni su u roku od najduže 6 mjeseci steći sva ostala posebna znanja utvrđena Pravilnikom o radu preduzeća koja su potrebna za obavljanje poslova radnog mjesta za koje su zaključili ugovor o radu, a koja znanja</w:t>
      </w:r>
      <w:r w:rsidR="00E239B9">
        <w:rPr>
          <w:rStyle w:val="SubtleEmphasis"/>
        </w:rPr>
        <w:t xml:space="preserve"> nisu bili dužni imati priliko</w:t>
      </w:r>
      <w:r w:rsidRPr="00C63349">
        <w:rPr>
          <w:rStyle w:val="SubtleEmphasis"/>
        </w:rPr>
        <w:t>prijema u radni odnos.</w:t>
      </w:r>
    </w:p>
    <w:p w:rsidR="00FC03BA" w:rsidRDefault="00FC03BA" w:rsidP="00FC03BA">
      <w:pPr>
        <w:pStyle w:val="NoSpacing"/>
        <w:numPr>
          <w:ilvl w:val="0"/>
          <w:numId w:val="19"/>
        </w:numPr>
        <w:jc w:val="both"/>
        <w:rPr>
          <w:rStyle w:val="SubtleEmphasis"/>
        </w:rPr>
      </w:pPr>
      <w:r w:rsidRPr="00C63349">
        <w:rPr>
          <w:rStyle w:val="SubtleEmphasis"/>
        </w:rPr>
        <w:t>Kandidati koji imaju prednost pri zapošljavanju  po posebnim propisima dostavljaju posebne potvrde i uvjerenja kojima se to dokazuje.</w:t>
      </w:r>
    </w:p>
    <w:p w:rsidR="008B5BA9" w:rsidRPr="00495CBE" w:rsidRDefault="008B5BA9" w:rsidP="00495CBE">
      <w:pPr>
        <w:pStyle w:val="NoSpacing"/>
        <w:ind w:left="360"/>
        <w:jc w:val="both"/>
        <w:rPr>
          <w:rStyle w:val="SubtleEmphasis"/>
          <w:b/>
        </w:rPr>
      </w:pPr>
    </w:p>
    <w:p w:rsidR="00FC03BA" w:rsidRDefault="00495CBE" w:rsidP="00132DF7">
      <w:pPr>
        <w:pStyle w:val="NoSpacing"/>
        <w:numPr>
          <w:ilvl w:val="0"/>
          <w:numId w:val="29"/>
        </w:numPr>
        <w:ind w:left="284" w:hanging="284"/>
        <w:jc w:val="both"/>
        <w:rPr>
          <w:rStyle w:val="SubtleEmphasis"/>
          <w:b/>
        </w:rPr>
      </w:pPr>
      <w:r>
        <w:rPr>
          <w:rStyle w:val="SubtleEmphasis"/>
          <w:b/>
        </w:rPr>
        <w:t>P</w:t>
      </w:r>
      <w:r w:rsidRPr="00495CBE">
        <w:rPr>
          <w:rStyle w:val="SubtleEmphasis"/>
          <w:b/>
        </w:rPr>
        <w:t>rijem radnika u radni odnos za sljedeća radna mjesta</w:t>
      </w:r>
      <w:r>
        <w:rPr>
          <w:rStyle w:val="SubtleEmphasis"/>
          <w:b/>
        </w:rPr>
        <w:t>:</w:t>
      </w:r>
    </w:p>
    <w:p w:rsidR="00495CBE" w:rsidRPr="00495CBE" w:rsidRDefault="00495CBE" w:rsidP="00495CBE">
      <w:pPr>
        <w:pStyle w:val="NoSpacing"/>
        <w:jc w:val="both"/>
        <w:rPr>
          <w:rStyle w:val="SubtleEmphasis"/>
          <w:b/>
          <w:sz w:val="14"/>
        </w:rPr>
      </w:pPr>
    </w:p>
    <w:p w:rsidR="00F34944" w:rsidRPr="00061CE9" w:rsidRDefault="004E09CE" w:rsidP="00495CBE">
      <w:pPr>
        <w:pStyle w:val="ListParagraph"/>
        <w:numPr>
          <w:ilvl w:val="0"/>
          <w:numId w:val="30"/>
        </w:numPr>
        <w:rPr>
          <w:i/>
          <w:u w:val="single"/>
        </w:rPr>
      </w:pPr>
      <w:r>
        <w:rPr>
          <w:i/>
          <w:u w:val="single"/>
        </w:rPr>
        <w:t>Referent za pravne i kadrovske poslove</w:t>
      </w:r>
    </w:p>
    <w:p w:rsidR="00132DF7" w:rsidRPr="00132DF7" w:rsidRDefault="00132DF7" w:rsidP="00132DF7">
      <w:pPr>
        <w:pStyle w:val="ListParagraph"/>
        <w:rPr>
          <w:i/>
          <w:sz w:val="10"/>
        </w:rPr>
      </w:pPr>
    </w:p>
    <w:p w:rsidR="00A519D9" w:rsidRDefault="000C3103" w:rsidP="00A519D9">
      <w:pPr>
        <w:pStyle w:val="ListParagraph"/>
        <w:numPr>
          <w:ilvl w:val="1"/>
          <w:numId w:val="31"/>
        </w:numPr>
        <w:rPr>
          <w:i/>
        </w:rPr>
      </w:pPr>
      <w:r w:rsidRPr="00495CBE">
        <w:rPr>
          <w:i/>
        </w:rPr>
        <w:t>Opis poslova:</w:t>
      </w:r>
    </w:p>
    <w:p w:rsidR="00A519D9" w:rsidRDefault="00A519D9" w:rsidP="00A519D9">
      <w:pPr>
        <w:pStyle w:val="ListParagraph"/>
        <w:ind w:left="1080"/>
        <w:rPr>
          <w:i/>
        </w:rPr>
      </w:pPr>
      <w:r>
        <w:rPr>
          <w:i/>
        </w:rPr>
        <w:t>- predlaže i izrađuje regulirajuće akte društva</w:t>
      </w:r>
    </w:p>
    <w:p w:rsidR="00A519D9" w:rsidRDefault="00A519D9" w:rsidP="00A519D9">
      <w:pPr>
        <w:pStyle w:val="ListParagraph"/>
        <w:ind w:left="1080"/>
        <w:rPr>
          <w:i/>
        </w:rPr>
      </w:pPr>
      <w:r>
        <w:rPr>
          <w:i/>
        </w:rPr>
        <w:t>- usklađuje propise društva sa izmjenama zakona</w:t>
      </w:r>
    </w:p>
    <w:p w:rsidR="00A519D9" w:rsidRDefault="00A519D9" w:rsidP="00A519D9">
      <w:pPr>
        <w:pStyle w:val="ListParagraph"/>
        <w:ind w:left="1080"/>
        <w:rPr>
          <w:i/>
        </w:rPr>
      </w:pPr>
      <w:r>
        <w:rPr>
          <w:i/>
        </w:rPr>
        <w:t>- vrši pravne i imovinske poslove</w:t>
      </w:r>
    </w:p>
    <w:p w:rsidR="00A519D9" w:rsidRDefault="00A519D9" w:rsidP="00A519D9">
      <w:pPr>
        <w:pStyle w:val="ListParagraph"/>
        <w:ind w:left="1080"/>
        <w:rPr>
          <w:i/>
        </w:rPr>
      </w:pPr>
      <w:r>
        <w:rPr>
          <w:i/>
        </w:rPr>
        <w:t>- rješava predmete i akte društva</w:t>
      </w:r>
    </w:p>
    <w:p w:rsidR="00A519D9" w:rsidRDefault="00A519D9" w:rsidP="00A519D9">
      <w:pPr>
        <w:pStyle w:val="ListParagraph"/>
        <w:ind w:left="1080"/>
        <w:rPr>
          <w:i/>
        </w:rPr>
      </w:pPr>
      <w:r>
        <w:rPr>
          <w:i/>
        </w:rPr>
        <w:t>- rješava predmete i akte zaposlenika</w:t>
      </w:r>
    </w:p>
    <w:p w:rsidR="00A519D9" w:rsidRDefault="00A519D9" w:rsidP="00A519D9">
      <w:pPr>
        <w:pStyle w:val="ListParagraph"/>
        <w:ind w:left="1080"/>
        <w:rPr>
          <w:i/>
        </w:rPr>
      </w:pPr>
      <w:r>
        <w:rPr>
          <w:i/>
        </w:rPr>
        <w:lastRenderedPageBreak/>
        <w:t>- pokreće postupke sudske naplate i zas</w:t>
      </w:r>
      <w:r w:rsidR="00D93A3B">
        <w:rPr>
          <w:i/>
        </w:rPr>
        <w:t>tupa društvo pred sudom</w:t>
      </w:r>
    </w:p>
    <w:p w:rsidR="00A519D9" w:rsidRDefault="00A519D9" w:rsidP="00A519D9">
      <w:pPr>
        <w:pStyle w:val="ListParagraph"/>
        <w:ind w:left="1080"/>
        <w:rPr>
          <w:i/>
        </w:rPr>
      </w:pPr>
      <w:r>
        <w:rPr>
          <w:i/>
        </w:rPr>
        <w:t>- pračenje zakonskih propisa iz djelokruga svoga rada i odgovornost za njihovu primjenu</w:t>
      </w:r>
    </w:p>
    <w:p w:rsidR="00A519D9" w:rsidRDefault="00A519D9" w:rsidP="00A519D9">
      <w:pPr>
        <w:pStyle w:val="ListParagraph"/>
        <w:ind w:left="1080"/>
        <w:rPr>
          <w:i/>
        </w:rPr>
      </w:pPr>
      <w:r>
        <w:rPr>
          <w:i/>
        </w:rPr>
        <w:t>- vrši i sve druge poslove koje odredi neposredni rukovodilac</w:t>
      </w:r>
    </w:p>
    <w:p w:rsidR="00A519D9" w:rsidRDefault="00A519D9" w:rsidP="00A519D9">
      <w:pPr>
        <w:pStyle w:val="ListParagraph"/>
        <w:ind w:left="1080"/>
        <w:rPr>
          <w:i/>
        </w:rPr>
      </w:pPr>
      <w:r>
        <w:rPr>
          <w:i/>
        </w:rPr>
        <w:t>- ažuriranje informacija o radnoj biografiji, plaćama,ocjenama radnog učinka, kvalifikacijama</w:t>
      </w:r>
      <w:r w:rsidR="0055738D">
        <w:rPr>
          <w:i/>
        </w:rPr>
        <w:t xml:space="preserve"> i obučavanju i o korištenom odsustvu</w:t>
      </w:r>
    </w:p>
    <w:p w:rsidR="0055738D" w:rsidRDefault="0055738D" w:rsidP="00A519D9">
      <w:pPr>
        <w:pStyle w:val="ListParagraph"/>
        <w:ind w:left="1080"/>
        <w:rPr>
          <w:i/>
        </w:rPr>
      </w:pPr>
      <w:r>
        <w:rPr>
          <w:i/>
        </w:rPr>
        <w:t>- otvaranje dosijea za nove zaposlene radnike i provjeravanje kompletnostipodataka</w:t>
      </w:r>
    </w:p>
    <w:p w:rsidR="0055738D" w:rsidRDefault="0055738D" w:rsidP="00A519D9">
      <w:pPr>
        <w:pStyle w:val="ListParagraph"/>
        <w:ind w:left="1080"/>
        <w:rPr>
          <w:i/>
        </w:rPr>
      </w:pPr>
      <w:r>
        <w:rPr>
          <w:i/>
        </w:rPr>
        <w:t>- obrađivanje molbi za zaposlenje i unapređenje i obaviještavanje podnosilaca o rezultatima</w:t>
      </w:r>
    </w:p>
    <w:p w:rsidR="0055738D" w:rsidRDefault="0055738D" w:rsidP="00A519D9">
      <w:pPr>
        <w:pStyle w:val="ListParagraph"/>
        <w:ind w:left="1080"/>
        <w:rPr>
          <w:i/>
        </w:rPr>
      </w:pPr>
      <w:r>
        <w:rPr>
          <w:i/>
        </w:rPr>
        <w:t>- primanje i odgovaranje na zahtjeve u vezi sa radnim ovlaštenjima i uslovima rada</w:t>
      </w:r>
    </w:p>
    <w:p w:rsidR="0055738D" w:rsidRDefault="0055738D" w:rsidP="00A519D9">
      <w:pPr>
        <w:pStyle w:val="ListParagraph"/>
        <w:ind w:left="1080"/>
        <w:rPr>
          <w:i/>
        </w:rPr>
      </w:pPr>
      <w:r>
        <w:rPr>
          <w:i/>
        </w:rPr>
        <w:t>- slanje aplikacija za posao i oglašavanje o otvaranju radnih mjesta i testiranju</w:t>
      </w:r>
    </w:p>
    <w:p w:rsidR="0055738D" w:rsidRDefault="0055738D" w:rsidP="00A519D9">
      <w:pPr>
        <w:pStyle w:val="ListParagraph"/>
        <w:ind w:left="1080"/>
        <w:rPr>
          <w:i/>
        </w:rPr>
      </w:pPr>
      <w:r>
        <w:rPr>
          <w:i/>
        </w:rPr>
        <w:t>- održavanje i ažuriranje sistema za ručno i kompjuterizirano arhiviranje i registraciju te pripremanje i izvještaja i dokumenata u vezi sa radnim aktivnostima zaposlenih-</w:t>
      </w:r>
    </w:p>
    <w:p w:rsidR="0055738D" w:rsidRDefault="00D93A3B" w:rsidP="00A519D9">
      <w:pPr>
        <w:pStyle w:val="ListParagraph"/>
        <w:ind w:left="1080"/>
        <w:rPr>
          <w:i/>
        </w:rPr>
      </w:pPr>
      <w:r>
        <w:rPr>
          <w:i/>
        </w:rPr>
        <w:t xml:space="preserve">- </w:t>
      </w:r>
      <w:r w:rsidR="0055738D">
        <w:rPr>
          <w:i/>
        </w:rPr>
        <w:t>čuvanje i povlačenje podataka i dosijea o zaposlenim radnicima prema dobijenim zahtjevima</w:t>
      </w:r>
    </w:p>
    <w:p w:rsidR="00D93A3B" w:rsidRPr="00A519D9" w:rsidRDefault="00D93A3B" w:rsidP="00A519D9">
      <w:pPr>
        <w:pStyle w:val="ListParagraph"/>
        <w:ind w:left="1080"/>
        <w:rPr>
          <w:i/>
        </w:rPr>
      </w:pPr>
      <w:r>
        <w:rPr>
          <w:i/>
        </w:rPr>
        <w:t>- vrši i druge poslove koje odredi neposredni rukovodilac ili generalni direktor</w:t>
      </w:r>
    </w:p>
    <w:p w:rsidR="00132DF7" w:rsidRPr="00132DF7" w:rsidRDefault="00132DF7" w:rsidP="00132DF7">
      <w:pPr>
        <w:pStyle w:val="ListParagraph"/>
        <w:spacing w:after="0" w:line="240" w:lineRule="auto"/>
        <w:ind w:left="1080"/>
        <w:jc w:val="both"/>
        <w:rPr>
          <w:i/>
          <w:sz w:val="12"/>
          <w:szCs w:val="24"/>
        </w:rPr>
      </w:pPr>
    </w:p>
    <w:p w:rsidR="00132DF7" w:rsidRDefault="00061CE9" w:rsidP="00132DF7">
      <w:pPr>
        <w:spacing w:after="0" w:line="240" w:lineRule="auto"/>
        <w:ind w:left="709" w:hanging="1"/>
        <w:jc w:val="both"/>
        <w:rPr>
          <w:i/>
          <w:szCs w:val="24"/>
        </w:rPr>
      </w:pPr>
      <w:r>
        <w:rPr>
          <w:i/>
          <w:szCs w:val="24"/>
        </w:rPr>
        <w:t xml:space="preserve">1.2. </w:t>
      </w:r>
      <w:r w:rsidR="000C3103" w:rsidRPr="00495CBE">
        <w:rPr>
          <w:i/>
          <w:szCs w:val="24"/>
        </w:rPr>
        <w:t>Posebni uslovi:</w:t>
      </w:r>
    </w:p>
    <w:p w:rsidR="00495CBE" w:rsidRPr="00132DF7" w:rsidRDefault="00132DF7" w:rsidP="00132DF7">
      <w:pPr>
        <w:spacing w:after="0" w:line="240" w:lineRule="auto"/>
        <w:ind w:left="709" w:hanging="1"/>
        <w:jc w:val="both"/>
        <w:rPr>
          <w:i/>
          <w:szCs w:val="24"/>
        </w:rPr>
      </w:pPr>
      <w:r>
        <w:rPr>
          <w:i/>
          <w:szCs w:val="24"/>
        </w:rPr>
        <w:t xml:space="preserve">- </w:t>
      </w:r>
      <w:r w:rsidR="00495CBE">
        <w:rPr>
          <w:i/>
        </w:rPr>
        <w:t>školska sprema: VSS/VŠS/SSS ,</w:t>
      </w:r>
    </w:p>
    <w:p w:rsidR="00495CBE" w:rsidRDefault="00495CBE" w:rsidP="00132DF7">
      <w:pPr>
        <w:spacing w:after="0" w:line="240" w:lineRule="auto"/>
        <w:ind w:left="851" w:hanging="142"/>
        <w:rPr>
          <w:i/>
        </w:rPr>
      </w:pPr>
      <w:r>
        <w:rPr>
          <w:i/>
        </w:rPr>
        <w:t>- stepen: VII/VI/IV ,</w:t>
      </w:r>
    </w:p>
    <w:p w:rsidR="00495CBE" w:rsidRDefault="00495CBE" w:rsidP="00132DF7">
      <w:pPr>
        <w:spacing w:after="0" w:line="240" w:lineRule="auto"/>
        <w:ind w:left="851" w:hanging="142"/>
        <w:rPr>
          <w:i/>
        </w:rPr>
      </w:pPr>
      <w:r>
        <w:rPr>
          <w:i/>
        </w:rPr>
        <w:t xml:space="preserve">- </w:t>
      </w:r>
      <w:r w:rsidR="000C3103" w:rsidRPr="00495CBE">
        <w:rPr>
          <w:i/>
        </w:rPr>
        <w:t>zanimanje:</w:t>
      </w:r>
      <w:r w:rsidR="00F45273">
        <w:rPr>
          <w:i/>
        </w:rPr>
        <w:t xml:space="preserve"> pravni </w:t>
      </w:r>
      <w:r w:rsidR="00D93A3B">
        <w:rPr>
          <w:i/>
        </w:rPr>
        <w:t xml:space="preserve"> ili opšti </w:t>
      </w:r>
      <w:r w:rsidR="00F45273">
        <w:rPr>
          <w:i/>
        </w:rPr>
        <w:t>smjer</w:t>
      </w:r>
      <w:r>
        <w:rPr>
          <w:i/>
        </w:rPr>
        <w:t>,</w:t>
      </w:r>
    </w:p>
    <w:p w:rsidR="00495CBE" w:rsidRDefault="00495CBE" w:rsidP="00132DF7">
      <w:pPr>
        <w:spacing w:after="0" w:line="240" w:lineRule="auto"/>
        <w:ind w:left="851" w:hanging="142"/>
        <w:rPr>
          <w:i/>
        </w:rPr>
      </w:pPr>
      <w:r>
        <w:rPr>
          <w:i/>
        </w:rPr>
        <w:t xml:space="preserve">- </w:t>
      </w:r>
      <w:r w:rsidR="000C3103" w:rsidRPr="00495CBE">
        <w:rPr>
          <w:i/>
        </w:rPr>
        <w:t>radno iskustvo: 1 godina</w:t>
      </w:r>
      <w:r>
        <w:rPr>
          <w:i/>
        </w:rPr>
        <w:t>,</w:t>
      </w:r>
    </w:p>
    <w:p w:rsidR="000C3103" w:rsidRDefault="00495CBE" w:rsidP="00132DF7">
      <w:pPr>
        <w:spacing w:after="0" w:line="240" w:lineRule="auto"/>
        <w:ind w:left="851" w:hanging="142"/>
        <w:rPr>
          <w:i/>
        </w:rPr>
      </w:pPr>
      <w:r>
        <w:rPr>
          <w:i/>
        </w:rPr>
        <w:t xml:space="preserve">- </w:t>
      </w:r>
      <w:r w:rsidR="000C3103" w:rsidRPr="00495CBE">
        <w:rPr>
          <w:i/>
        </w:rPr>
        <w:t>posebna znanja i stručni z</w:t>
      </w:r>
      <w:r w:rsidR="00F45273">
        <w:rPr>
          <w:i/>
        </w:rPr>
        <w:t>ahtjevi: poznavanje pravne regulative društva</w:t>
      </w:r>
      <w:r w:rsidR="00132DF7">
        <w:rPr>
          <w:i/>
        </w:rPr>
        <w:t>.</w:t>
      </w:r>
    </w:p>
    <w:p w:rsidR="00AC0CEF" w:rsidRDefault="00AC0CEF" w:rsidP="00AC0CEF">
      <w:pPr>
        <w:pStyle w:val="ListParagraph"/>
        <w:numPr>
          <w:ilvl w:val="1"/>
          <w:numId w:val="36"/>
        </w:numPr>
        <w:spacing w:after="0"/>
        <w:rPr>
          <w:i/>
        </w:rPr>
      </w:pPr>
      <w:r w:rsidRPr="00AC0CEF">
        <w:rPr>
          <w:i/>
        </w:rPr>
        <w:t xml:space="preserve">Radno vrijeme: od 07.00 do 15.30 sati </w:t>
      </w:r>
    </w:p>
    <w:p w:rsidR="00495CBE" w:rsidRPr="00F45273" w:rsidRDefault="00601235" w:rsidP="00F45273">
      <w:pPr>
        <w:pStyle w:val="ListParagraph"/>
        <w:numPr>
          <w:ilvl w:val="1"/>
          <w:numId w:val="36"/>
        </w:numPr>
        <w:spacing w:after="0"/>
        <w:rPr>
          <w:i/>
        </w:rPr>
      </w:pPr>
      <w:r w:rsidRPr="00AC0CEF">
        <w:rPr>
          <w:i/>
        </w:rPr>
        <w:t xml:space="preserve">Osnovna plata: </w:t>
      </w:r>
      <w:r w:rsidR="00061CE9" w:rsidRPr="00AC0CEF">
        <w:rPr>
          <w:i/>
        </w:rPr>
        <w:t xml:space="preserve">1.626,24 </w:t>
      </w:r>
      <w:r w:rsidRPr="00AC0CEF">
        <w:rPr>
          <w:i/>
        </w:rPr>
        <w:t>KM</w:t>
      </w:r>
    </w:p>
    <w:p w:rsidR="008B5BA9" w:rsidRDefault="008B5BA9" w:rsidP="00143E4E">
      <w:pPr>
        <w:pStyle w:val="ListParagraph"/>
        <w:ind w:left="0"/>
        <w:rPr>
          <w:i/>
          <w:sz w:val="24"/>
        </w:rPr>
      </w:pPr>
    </w:p>
    <w:p w:rsidR="00EF1D10" w:rsidRPr="00F62786" w:rsidRDefault="00EF1D10" w:rsidP="00F62786">
      <w:pPr>
        <w:pStyle w:val="ListParagraph"/>
        <w:numPr>
          <w:ilvl w:val="0"/>
          <w:numId w:val="36"/>
        </w:numPr>
        <w:rPr>
          <w:i/>
          <w:sz w:val="24"/>
        </w:rPr>
      </w:pPr>
      <w:r>
        <w:rPr>
          <w:i/>
          <w:sz w:val="24"/>
        </w:rPr>
        <w:t>Potrebna dokumentacija</w:t>
      </w:r>
    </w:p>
    <w:p w:rsidR="00FC03BA" w:rsidRPr="00EF1D10" w:rsidRDefault="00EF1D10" w:rsidP="00EF1D10">
      <w:pPr>
        <w:pStyle w:val="ListParagraph"/>
        <w:spacing w:after="0" w:line="240" w:lineRule="auto"/>
        <w:ind w:left="426" w:hanging="142"/>
        <w:rPr>
          <w:rStyle w:val="SubtleEmphasis"/>
          <w:iCs w:val="0"/>
          <w:color w:val="auto"/>
          <w:sz w:val="24"/>
        </w:rPr>
      </w:pPr>
      <w:r w:rsidRPr="00EF1D10">
        <w:rPr>
          <w:rStyle w:val="SubtleEmphasis"/>
          <w:color w:val="auto"/>
          <w:u w:val="single"/>
        </w:rPr>
        <w:t xml:space="preserve">III.a) </w:t>
      </w:r>
      <w:r w:rsidR="00FC03BA" w:rsidRPr="00EF1D10">
        <w:rPr>
          <w:rStyle w:val="SubtleEmphasis"/>
          <w:color w:val="auto"/>
          <w:u w:val="single"/>
        </w:rPr>
        <w:t>Kandidati koji se p</w:t>
      </w:r>
      <w:r w:rsidR="00232F17" w:rsidRPr="00EF1D10">
        <w:rPr>
          <w:rStyle w:val="SubtleEmphasis"/>
          <w:color w:val="auto"/>
          <w:u w:val="single"/>
        </w:rPr>
        <w:t xml:space="preserve">rijavljuju na navedenu poziciju </w:t>
      </w:r>
      <w:r w:rsidR="00FC03BA" w:rsidRPr="00EF1D10">
        <w:rPr>
          <w:rStyle w:val="SubtleEmphasis"/>
          <w:color w:val="auto"/>
          <w:u w:val="single"/>
        </w:rPr>
        <w:t>uz prijavu dostavljaju sljedeće dokaze</w:t>
      </w:r>
      <w:r w:rsidR="00FC03BA" w:rsidRPr="00EF1D10">
        <w:rPr>
          <w:rStyle w:val="SubtleEmphasis"/>
          <w:color w:val="auto"/>
        </w:rPr>
        <w:t>:</w:t>
      </w:r>
    </w:p>
    <w:p w:rsidR="00FC03BA" w:rsidRPr="00EF1D10" w:rsidRDefault="00232F17" w:rsidP="00FC03BA">
      <w:pPr>
        <w:pStyle w:val="NoSpacing"/>
        <w:numPr>
          <w:ilvl w:val="0"/>
          <w:numId w:val="20"/>
        </w:numPr>
        <w:jc w:val="both"/>
        <w:rPr>
          <w:rStyle w:val="SubtleEmphasis"/>
          <w:rFonts w:asciiTheme="minorHAnsi" w:hAnsiTheme="minorHAnsi"/>
          <w:color w:val="auto"/>
        </w:rPr>
      </w:pPr>
      <w:r w:rsidRPr="00EF1D10">
        <w:rPr>
          <w:rStyle w:val="SubtleEmphasis"/>
          <w:rFonts w:asciiTheme="minorHAnsi" w:hAnsiTheme="minorHAnsi"/>
          <w:color w:val="auto"/>
        </w:rPr>
        <w:t>p</w:t>
      </w:r>
      <w:r w:rsidR="00FC03BA" w:rsidRPr="00EF1D10">
        <w:rPr>
          <w:rStyle w:val="SubtleEmphasis"/>
          <w:rFonts w:asciiTheme="minorHAnsi" w:hAnsiTheme="minorHAnsi"/>
          <w:color w:val="auto"/>
        </w:rPr>
        <w:t>rijava na</w:t>
      </w:r>
      <w:r w:rsidRPr="00EF1D10">
        <w:rPr>
          <w:rStyle w:val="SubtleEmphasis"/>
          <w:rFonts w:asciiTheme="minorHAnsi" w:hAnsiTheme="minorHAnsi"/>
          <w:color w:val="auto"/>
        </w:rPr>
        <w:t xml:space="preserve"> javni oglas </w:t>
      </w:r>
      <w:r w:rsidR="00D755B2">
        <w:rPr>
          <w:rStyle w:val="SubtleEmphasis"/>
          <w:rFonts w:asciiTheme="minorHAnsi" w:hAnsiTheme="minorHAnsi"/>
          <w:color w:val="auto"/>
        </w:rPr>
        <w:t xml:space="preserve">sa naznakom radnog mjesta za koju se prijavljuje </w:t>
      </w:r>
      <w:r w:rsidRPr="00EF1D10">
        <w:rPr>
          <w:rStyle w:val="SubtleEmphasis"/>
          <w:rFonts w:asciiTheme="minorHAnsi" w:hAnsiTheme="minorHAnsi"/>
          <w:color w:val="auto"/>
        </w:rPr>
        <w:t>(</w:t>
      </w:r>
      <w:r w:rsidR="00FC03BA" w:rsidRPr="00EF1D10">
        <w:rPr>
          <w:rStyle w:val="SubtleEmphasis"/>
          <w:rFonts w:asciiTheme="minorHAnsi" w:hAnsiTheme="minorHAnsi"/>
          <w:color w:val="auto"/>
        </w:rPr>
        <w:t>svojeručno potpisana)- obavezno</w:t>
      </w:r>
      <w:r w:rsidRPr="00EF1D10">
        <w:rPr>
          <w:rStyle w:val="SubtleEmphasis"/>
          <w:rFonts w:asciiTheme="minorHAnsi" w:hAnsiTheme="minorHAnsi"/>
          <w:color w:val="auto"/>
        </w:rPr>
        <w:t>,</w:t>
      </w:r>
    </w:p>
    <w:p w:rsidR="00FC03BA" w:rsidRPr="00EF1D10" w:rsidRDefault="00FC03BA" w:rsidP="00FC03BA">
      <w:pPr>
        <w:pStyle w:val="NoSpacing"/>
        <w:numPr>
          <w:ilvl w:val="0"/>
          <w:numId w:val="20"/>
        </w:numPr>
        <w:jc w:val="both"/>
        <w:rPr>
          <w:rStyle w:val="SubtleEmphasis"/>
          <w:rFonts w:asciiTheme="minorHAnsi" w:hAnsiTheme="minorHAnsi"/>
          <w:color w:val="auto"/>
        </w:rPr>
      </w:pPr>
      <w:r w:rsidRPr="00EF1D10">
        <w:rPr>
          <w:rStyle w:val="SubtleEmphasis"/>
          <w:rFonts w:asciiTheme="minorHAnsi" w:hAnsiTheme="minorHAnsi"/>
          <w:color w:val="auto"/>
        </w:rPr>
        <w:t>kraću biografiju sa kontakt podacima (adresa prebivališta/boravišta, telefon, e-mail) – obavezno</w:t>
      </w:r>
      <w:r w:rsidR="00232F17" w:rsidRPr="00EF1D10">
        <w:rPr>
          <w:rStyle w:val="SubtleEmphasis"/>
          <w:rFonts w:asciiTheme="minorHAnsi" w:hAnsiTheme="minorHAnsi"/>
          <w:color w:val="auto"/>
        </w:rPr>
        <w:t>,</w:t>
      </w:r>
    </w:p>
    <w:p w:rsidR="00FC03BA" w:rsidRPr="00EF1D10" w:rsidRDefault="006B642D" w:rsidP="00FC03BA">
      <w:pPr>
        <w:pStyle w:val="NoSpacing"/>
        <w:numPr>
          <w:ilvl w:val="0"/>
          <w:numId w:val="20"/>
        </w:numPr>
        <w:jc w:val="both"/>
        <w:rPr>
          <w:rStyle w:val="SubtleEmphasis"/>
          <w:rFonts w:asciiTheme="minorHAnsi" w:hAnsiTheme="minorHAnsi"/>
          <w:color w:val="auto"/>
        </w:rPr>
      </w:pPr>
      <w:r>
        <w:rPr>
          <w:rStyle w:val="SubtleEmphasis"/>
          <w:rFonts w:asciiTheme="minorHAnsi" w:hAnsiTheme="minorHAnsi"/>
          <w:color w:val="auto"/>
        </w:rPr>
        <w:t>diplomu</w:t>
      </w:r>
      <w:r w:rsidR="00FC03BA" w:rsidRPr="00EF1D10">
        <w:rPr>
          <w:rStyle w:val="SubtleEmphasis"/>
          <w:rFonts w:asciiTheme="minorHAnsi" w:hAnsiTheme="minorHAnsi"/>
          <w:color w:val="auto"/>
        </w:rPr>
        <w:t xml:space="preserve"> traženog nivoa stručne spreme odgovarajuće struke – obavezno</w:t>
      </w:r>
      <w:r w:rsidR="00232F17" w:rsidRPr="00EF1D10">
        <w:rPr>
          <w:rStyle w:val="SubtleEmphasis"/>
          <w:rFonts w:asciiTheme="minorHAnsi" w:hAnsiTheme="minorHAnsi"/>
          <w:color w:val="auto"/>
        </w:rPr>
        <w:t>,</w:t>
      </w:r>
    </w:p>
    <w:p w:rsidR="00FC03BA" w:rsidRPr="00D755B2" w:rsidRDefault="00FC03BA" w:rsidP="00D755B2">
      <w:pPr>
        <w:pStyle w:val="NoSpacing"/>
        <w:numPr>
          <w:ilvl w:val="0"/>
          <w:numId w:val="20"/>
        </w:numPr>
        <w:jc w:val="both"/>
        <w:rPr>
          <w:rStyle w:val="SubtleEmphasis"/>
          <w:rFonts w:asciiTheme="minorHAnsi" w:hAnsiTheme="minorHAnsi"/>
          <w:color w:val="auto"/>
        </w:rPr>
      </w:pPr>
      <w:r w:rsidRPr="00EF1D10">
        <w:rPr>
          <w:rStyle w:val="SubtleEmphasis"/>
          <w:rFonts w:asciiTheme="minorHAnsi" w:hAnsiTheme="minorHAnsi"/>
          <w:color w:val="auto"/>
        </w:rPr>
        <w:t>dokaz o radnom iskustvu</w:t>
      </w:r>
      <w:r w:rsidR="00D755B2">
        <w:rPr>
          <w:rStyle w:val="SubtleEmphasis"/>
          <w:rFonts w:asciiTheme="minorHAnsi" w:hAnsiTheme="minorHAnsi"/>
          <w:color w:val="auto"/>
        </w:rPr>
        <w:t xml:space="preserve"> u struci</w:t>
      </w:r>
      <w:r w:rsidRPr="00EF1D10">
        <w:rPr>
          <w:rStyle w:val="SubtleEmphasis"/>
          <w:rFonts w:asciiTheme="minorHAnsi" w:hAnsiTheme="minorHAnsi"/>
          <w:color w:val="auto"/>
        </w:rPr>
        <w:t xml:space="preserve"> (potvrda</w:t>
      </w:r>
      <w:r w:rsidR="00D755B2">
        <w:rPr>
          <w:rStyle w:val="SubtleEmphasis"/>
          <w:rFonts w:asciiTheme="minorHAnsi" w:hAnsiTheme="minorHAnsi"/>
          <w:color w:val="auto"/>
        </w:rPr>
        <w:t xml:space="preserve"> od poslodavca) ili </w:t>
      </w:r>
      <w:r w:rsidRPr="00D755B2">
        <w:rPr>
          <w:rStyle w:val="SubtleEmphasis"/>
          <w:rFonts w:asciiTheme="minorHAnsi" w:hAnsiTheme="minorHAnsi"/>
          <w:color w:val="auto"/>
        </w:rPr>
        <w:t xml:space="preserve">potvrdu o </w:t>
      </w:r>
      <w:r w:rsidR="00232F17" w:rsidRPr="00D755B2">
        <w:rPr>
          <w:rStyle w:val="SubtleEmphasis"/>
          <w:rFonts w:asciiTheme="minorHAnsi" w:hAnsiTheme="minorHAnsi"/>
          <w:color w:val="auto"/>
        </w:rPr>
        <w:t>stažu uz dešifraciju zanimanja –obavezno,</w:t>
      </w:r>
    </w:p>
    <w:p w:rsidR="00601235" w:rsidRPr="00EF1D10" w:rsidRDefault="00232F17" w:rsidP="00FC03BA">
      <w:pPr>
        <w:pStyle w:val="NoSpacing"/>
        <w:numPr>
          <w:ilvl w:val="0"/>
          <w:numId w:val="20"/>
        </w:numPr>
        <w:jc w:val="both"/>
        <w:rPr>
          <w:rStyle w:val="SubtleEmphasis"/>
          <w:rFonts w:asciiTheme="minorHAnsi" w:hAnsiTheme="minorHAnsi"/>
          <w:color w:val="auto"/>
        </w:rPr>
      </w:pPr>
      <w:r w:rsidRPr="00EF1D10">
        <w:rPr>
          <w:rStyle w:val="SubtleEmphasis"/>
          <w:rFonts w:asciiTheme="minorHAnsi" w:hAnsiTheme="minorHAnsi"/>
          <w:color w:val="auto"/>
        </w:rPr>
        <w:t>u</w:t>
      </w:r>
      <w:r w:rsidR="00601235" w:rsidRPr="00EF1D10">
        <w:rPr>
          <w:rStyle w:val="SubtleEmphasis"/>
          <w:rFonts w:asciiTheme="minorHAnsi" w:hAnsiTheme="minorHAnsi"/>
          <w:color w:val="auto"/>
        </w:rPr>
        <w:t>vjerenje o državlja</w:t>
      </w:r>
      <w:r w:rsidR="006B642D">
        <w:rPr>
          <w:rStyle w:val="SubtleEmphasis"/>
          <w:rFonts w:asciiTheme="minorHAnsi" w:hAnsiTheme="minorHAnsi"/>
          <w:color w:val="auto"/>
        </w:rPr>
        <w:t>nstvu</w:t>
      </w:r>
      <w:r w:rsidRPr="00EF1D10">
        <w:rPr>
          <w:rStyle w:val="SubtleEmphasis"/>
          <w:rFonts w:asciiTheme="minorHAnsi" w:hAnsiTheme="minorHAnsi"/>
          <w:color w:val="auto"/>
        </w:rPr>
        <w:t xml:space="preserve"> –</w:t>
      </w:r>
      <w:r w:rsidR="00601235" w:rsidRPr="00EF1D10">
        <w:rPr>
          <w:rStyle w:val="SubtleEmphasis"/>
          <w:rFonts w:asciiTheme="minorHAnsi" w:hAnsiTheme="minorHAnsi"/>
          <w:color w:val="auto"/>
        </w:rPr>
        <w:t xml:space="preserve"> obavezno</w:t>
      </w:r>
      <w:r w:rsidRPr="00EF1D10">
        <w:rPr>
          <w:rStyle w:val="SubtleEmphasis"/>
          <w:rFonts w:asciiTheme="minorHAnsi" w:hAnsiTheme="minorHAnsi"/>
          <w:color w:val="auto"/>
        </w:rPr>
        <w:t>,</w:t>
      </w:r>
    </w:p>
    <w:p w:rsidR="00601235" w:rsidRPr="008B5456" w:rsidRDefault="00232F17" w:rsidP="008B5456">
      <w:pPr>
        <w:pStyle w:val="NoSpacing"/>
        <w:numPr>
          <w:ilvl w:val="0"/>
          <w:numId w:val="20"/>
        </w:numPr>
        <w:jc w:val="both"/>
        <w:rPr>
          <w:rStyle w:val="SubtleEmphasis"/>
          <w:rFonts w:asciiTheme="minorHAnsi" w:hAnsiTheme="minorHAnsi"/>
          <w:color w:val="auto"/>
        </w:rPr>
      </w:pPr>
      <w:r w:rsidRPr="00EF1D10">
        <w:rPr>
          <w:rStyle w:val="SubtleEmphasis"/>
          <w:rFonts w:asciiTheme="minorHAnsi" w:hAnsiTheme="minorHAnsi"/>
          <w:color w:val="auto"/>
        </w:rPr>
        <w:t>i</w:t>
      </w:r>
      <w:r w:rsidR="00601235" w:rsidRPr="00EF1D10">
        <w:rPr>
          <w:rStyle w:val="SubtleEmphasis"/>
          <w:rFonts w:asciiTheme="minorHAnsi" w:hAnsiTheme="minorHAnsi"/>
          <w:color w:val="auto"/>
        </w:rPr>
        <w:t>zvod iz matične knjige rođenih- obavezno</w:t>
      </w:r>
      <w:r w:rsidRPr="00EF1D10">
        <w:rPr>
          <w:rStyle w:val="SubtleEmphasis"/>
          <w:rFonts w:asciiTheme="minorHAnsi" w:hAnsiTheme="minorHAnsi"/>
          <w:color w:val="auto"/>
        </w:rPr>
        <w:t>,</w:t>
      </w:r>
    </w:p>
    <w:p w:rsidR="00FF5218" w:rsidRDefault="00FF5218" w:rsidP="00FF5218">
      <w:pPr>
        <w:pStyle w:val="NoSpacing"/>
        <w:ind w:left="720"/>
        <w:jc w:val="both"/>
        <w:rPr>
          <w:rStyle w:val="SubtleEmphasis"/>
          <w:rFonts w:asciiTheme="minorHAnsi" w:hAnsiTheme="minorHAnsi"/>
          <w:color w:val="auto"/>
        </w:rPr>
      </w:pPr>
    </w:p>
    <w:p w:rsidR="00FF5218" w:rsidRPr="00F62786" w:rsidRDefault="00FF5218" w:rsidP="00FF5218">
      <w:pPr>
        <w:pStyle w:val="NoSpacing"/>
        <w:jc w:val="both"/>
        <w:rPr>
          <w:rStyle w:val="SubtleEmphasis"/>
          <w:rFonts w:asciiTheme="minorHAnsi" w:hAnsiTheme="minorHAnsi"/>
          <w:sz w:val="20"/>
          <w:szCs w:val="20"/>
        </w:rPr>
      </w:pPr>
      <w:r w:rsidRPr="00F62786">
        <w:rPr>
          <w:rStyle w:val="SubtleEmphasis"/>
          <w:rFonts w:asciiTheme="minorHAnsi" w:hAnsiTheme="minorHAnsi"/>
          <w:sz w:val="20"/>
          <w:szCs w:val="20"/>
        </w:rPr>
        <w:t xml:space="preserve">Napomena: Dokumentacija </w:t>
      </w:r>
      <w:r w:rsidR="008F73B3" w:rsidRPr="00F62786">
        <w:rPr>
          <w:rStyle w:val="SubtleEmphasis"/>
          <w:rFonts w:asciiTheme="minorHAnsi" w:hAnsiTheme="minorHAnsi"/>
          <w:sz w:val="20"/>
          <w:szCs w:val="20"/>
        </w:rPr>
        <w:t xml:space="preserve"> iz tačke III.a)</w:t>
      </w:r>
      <w:r w:rsidRPr="00F62786">
        <w:rPr>
          <w:rStyle w:val="SubtleEmphasis"/>
          <w:rFonts w:asciiTheme="minorHAnsi" w:hAnsiTheme="minorHAnsi"/>
          <w:sz w:val="20"/>
          <w:szCs w:val="20"/>
        </w:rPr>
        <w:t xml:space="preserve"> dostavlja se u orginalu ili ovjerenoj kopiji ne starijoj od 6 ( šest ) mjeseci</w:t>
      </w:r>
      <w:r w:rsidR="006B642D" w:rsidRPr="00F62786">
        <w:rPr>
          <w:rStyle w:val="SubtleEmphasis"/>
          <w:rFonts w:asciiTheme="minorHAnsi" w:hAnsiTheme="minorHAnsi"/>
          <w:sz w:val="20"/>
          <w:szCs w:val="20"/>
        </w:rPr>
        <w:t xml:space="preserve"> od datuma objavljivanja ovog javnog oglasa</w:t>
      </w:r>
      <w:r w:rsidR="008B5456" w:rsidRPr="00F62786">
        <w:rPr>
          <w:rStyle w:val="SubtleEmphasis"/>
          <w:rFonts w:asciiTheme="minorHAnsi" w:hAnsiTheme="minorHAnsi"/>
          <w:sz w:val="20"/>
          <w:szCs w:val="20"/>
        </w:rPr>
        <w:t>.</w:t>
      </w:r>
    </w:p>
    <w:p w:rsidR="00FF5218" w:rsidRPr="00F03E58" w:rsidRDefault="00FF5218" w:rsidP="00FF5218">
      <w:pPr>
        <w:pStyle w:val="NoSpacing"/>
        <w:ind w:left="502"/>
        <w:jc w:val="both"/>
        <w:rPr>
          <w:rStyle w:val="SubtleEmphasis"/>
          <w:rFonts w:asciiTheme="minorHAnsi" w:hAnsiTheme="minorHAnsi"/>
        </w:rPr>
      </w:pPr>
    </w:p>
    <w:p w:rsidR="006B642D" w:rsidRDefault="00EF1D10" w:rsidP="00F62786">
      <w:pPr>
        <w:pStyle w:val="NoSpacing"/>
        <w:jc w:val="both"/>
        <w:rPr>
          <w:rStyle w:val="SubtleEmphasis"/>
          <w:rFonts w:asciiTheme="minorHAnsi" w:hAnsiTheme="minorHAnsi"/>
          <w:color w:val="auto"/>
          <w:u w:val="single"/>
        </w:rPr>
      </w:pPr>
      <w:r w:rsidRPr="00EF1D10">
        <w:rPr>
          <w:rStyle w:val="SubtleEmphasis"/>
          <w:rFonts w:asciiTheme="minorHAnsi" w:hAnsiTheme="minorHAnsi"/>
          <w:color w:val="auto"/>
          <w:u w:val="single"/>
        </w:rPr>
        <w:t>III.b) Neophodna dokumentacija da bi se ostvario prioritet pri zapošljavanju</w:t>
      </w:r>
      <w:bookmarkStart w:id="0" w:name="_GoBack"/>
      <w:bookmarkEnd w:id="0"/>
    </w:p>
    <w:p w:rsidR="006B642D" w:rsidRDefault="00F62786" w:rsidP="00412E92">
      <w:pPr>
        <w:pStyle w:val="NoSpacing"/>
        <w:jc w:val="both"/>
        <w:rPr>
          <w:rStyle w:val="SubtleEmphasis"/>
          <w:rFonts w:asciiTheme="minorHAnsi" w:hAnsiTheme="minorHAnsi"/>
          <w:color w:val="auto"/>
        </w:rPr>
      </w:pPr>
      <w:r>
        <w:rPr>
          <w:rStyle w:val="SubtleEmphasis"/>
          <w:rFonts w:asciiTheme="minorHAnsi" w:hAnsiTheme="minorHAnsi"/>
          <w:color w:val="auto"/>
        </w:rPr>
        <w:t>Prili</w:t>
      </w:r>
      <w:r w:rsidR="006B642D">
        <w:rPr>
          <w:rStyle w:val="SubtleEmphasis"/>
          <w:rFonts w:asciiTheme="minorHAnsi" w:hAnsiTheme="minorHAnsi"/>
          <w:color w:val="auto"/>
        </w:rPr>
        <w:t>kom izbora kandidata prednost će im</w:t>
      </w:r>
      <w:r w:rsidR="009E6A7D">
        <w:rPr>
          <w:rStyle w:val="SubtleEmphasis"/>
          <w:rFonts w:asciiTheme="minorHAnsi" w:hAnsiTheme="minorHAnsi"/>
          <w:color w:val="auto"/>
        </w:rPr>
        <w:t>ati kandidati koji po posebnom z</w:t>
      </w:r>
      <w:r w:rsidR="006B642D">
        <w:rPr>
          <w:rStyle w:val="SubtleEmphasis"/>
          <w:rFonts w:asciiTheme="minorHAnsi" w:hAnsiTheme="minorHAnsi"/>
          <w:color w:val="auto"/>
        </w:rPr>
        <w:t>akonu imaju prednost/prioritet u zapošljavanju. Prioritet u zapošljavanju kandidati dokazuju odgovarajućim dokumen</w:t>
      </w:r>
      <w:r w:rsidR="008B5BA9">
        <w:rPr>
          <w:rStyle w:val="SubtleEmphasis"/>
          <w:rFonts w:asciiTheme="minorHAnsi" w:hAnsiTheme="minorHAnsi"/>
          <w:color w:val="auto"/>
        </w:rPr>
        <w:t>tima (</w:t>
      </w:r>
      <w:r w:rsidR="006B642D">
        <w:rPr>
          <w:rStyle w:val="SubtleEmphasis"/>
          <w:rFonts w:asciiTheme="minorHAnsi" w:hAnsiTheme="minorHAnsi"/>
          <w:color w:val="auto"/>
        </w:rPr>
        <w:t>potvrda, uvjerenje i sl.) koje prilažu uz prijavu na javni oglas, pozivajući se na poseban zakon po kojem imaju prednost.</w:t>
      </w:r>
    </w:p>
    <w:p w:rsidR="00412E92" w:rsidRDefault="00412E92" w:rsidP="00412E92">
      <w:pPr>
        <w:pStyle w:val="NoSpacing"/>
        <w:jc w:val="both"/>
        <w:rPr>
          <w:rStyle w:val="SubtleEmphasis"/>
          <w:rFonts w:asciiTheme="minorHAnsi" w:hAnsiTheme="minorHAnsi"/>
          <w:color w:val="auto"/>
        </w:rPr>
      </w:pPr>
      <w:r>
        <w:rPr>
          <w:rStyle w:val="SubtleEmphasis"/>
          <w:rFonts w:asciiTheme="minorHAnsi" w:hAnsiTheme="minorHAnsi"/>
          <w:color w:val="auto"/>
        </w:rPr>
        <w:t>Prilikom izbora kandidata prednost će imati kandidati koji po Uredbi o jedinstvenim kriterijima i pravilima za zapošljavanje branilaca i članova njihovoh porodica u institucijana u Kant</w:t>
      </w:r>
      <w:r w:rsidR="008B5BA9">
        <w:rPr>
          <w:rStyle w:val="SubtleEmphasis"/>
          <w:rFonts w:asciiTheme="minorHAnsi" w:hAnsiTheme="minorHAnsi"/>
          <w:color w:val="auto"/>
        </w:rPr>
        <w:t>onu Sarajevo, gradu Sarajevo i opć</w:t>
      </w:r>
      <w:r>
        <w:rPr>
          <w:rStyle w:val="SubtleEmphasis"/>
          <w:rFonts w:asciiTheme="minorHAnsi" w:hAnsiTheme="minorHAnsi"/>
          <w:color w:val="auto"/>
        </w:rPr>
        <w:t xml:space="preserve">inama u Kantonu Sarajeva </w:t>
      </w:r>
      <w:r w:rsidR="008B5BA9">
        <w:rPr>
          <w:rStyle w:val="SubtleEmphasis"/>
          <w:rFonts w:asciiTheme="minorHAnsi" w:hAnsiTheme="minorHAnsi"/>
        </w:rPr>
        <w:t>(</w:t>
      </w:r>
      <w:r w:rsidRPr="00495CBE">
        <w:rPr>
          <w:rStyle w:val="SubtleEmphasis"/>
          <w:rFonts w:asciiTheme="minorHAnsi" w:hAnsiTheme="minorHAnsi"/>
        </w:rPr>
        <w:t>Sl. Novine KS 37/20</w:t>
      </w:r>
      <w:r>
        <w:rPr>
          <w:rStyle w:val="SubtleEmphasis"/>
          <w:rFonts w:asciiTheme="minorHAnsi" w:hAnsiTheme="minorHAnsi"/>
        </w:rPr>
        <w:t>, 27/21) imaju prioritet pri zapošljavanju. Prioritet u zapošljavanju kandidati dokaz</w:t>
      </w:r>
      <w:r w:rsidR="008B5BA9">
        <w:rPr>
          <w:rStyle w:val="SubtleEmphasis"/>
          <w:rFonts w:asciiTheme="minorHAnsi" w:hAnsiTheme="minorHAnsi"/>
        </w:rPr>
        <w:t>uju odgovarajućim dokumentima (</w:t>
      </w:r>
      <w:r>
        <w:rPr>
          <w:rStyle w:val="SubtleEmphasis"/>
          <w:rFonts w:asciiTheme="minorHAnsi" w:hAnsiTheme="minorHAnsi"/>
        </w:rPr>
        <w:t>potvrda, uvjerenje i sl.</w:t>
      </w:r>
      <w:r w:rsidRPr="00495CBE">
        <w:rPr>
          <w:rStyle w:val="SubtleEmphasis"/>
          <w:rFonts w:asciiTheme="minorHAnsi" w:hAnsiTheme="minorHAnsi"/>
        </w:rPr>
        <w:t>)</w:t>
      </w:r>
      <w:r>
        <w:rPr>
          <w:rStyle w:val="SubtleEmphasis"/>
          <w:rFonts w:asciiTheme="minorHAnsi" w:hAnsiTheme="minorHAnsi"/>
        </w:rPr>
        <w:t xml:space="preserve">koje prilažu uz </w:t>
      </w:r>
      <w:r>
        <w:rPr>
          <w:rStyle w:val="SubtleEmphasis"/>
          <w:rFonts w:asciiTheme="minorHAnsi" w:hAnsiTheme="minorHAnsi"/>
        </w:rPr>
        <w:lastRenderedPageBreak/>
        <w:t>prijavu na javni oglas, pozivajući se naposeban zakon po kojem imaju pr</w:t>
      </w:r>
      <w:r w:rsidR="008B5BA9">
        <w:rPr>
          <w:rStyle w:val="SubtleEmphasis"/>
          <w:rFonts w:asciiTheme="minorHAnsi" w:hAnsiTheme="minorHAnsi"/>
        </w:rPr>
        <w:t>ednost, te su dužni dostaviti: D</w:t>
      </w:r>
      <w:r>
        <w:rPr>
          <w:rStyle w:val="SubtleEmphasis"/>
          <w:rFonts w:asciiTheme="minorHAnsi" w:hAnsiTheme="minorHAnsi"/>
        </w:rPr>
        <w:t>okaz o pr</w:t>
      </w:r>
      <w:r w:rsidR="008B5BA9">
        <w:rPr>
          <w:rStyle w:val="SubtleEmphasis"/>
          <w:rFonts w:asciiTheme="minorHAnsi" w:hAnsiTheme="minorHAnsi"/>
        </w:rPr>
        <w:t>ipadnosti branilačkoj populaciji, D</w:t>
      </w:r>
      <w:r>
        <w:rPr>
          <w:rStyle w:val="SubtleEmphasis"/>
          <w:rFonts w:asciiTheme="minorHAnsi" w:hAnsiTheme="minorHAnsi"/>
        </w:rPr>
        <w:t>okaz o ispunjavanju uslova za ostvarenje prava po ovoj Uredbi: prijavljeno prebivalište/boravište u KS i da se nalazi na evidenciji nezaposlenih lica JU ,,Služba za zapošljavanje KS“ ili da je zaposlen sa nižom stručnom spremom od one koju posjeduje ili su zaposena na određeno vrijeme, odnosno sljedeće dokaze:</w:t>
      </w:r>
    </w:p>
    <w:p w:rsidR="00412E92" w:rsidRDefault="00412E92" w:rsidP="00412E92">
      <w:pPr>
        <w:pStyle w:val="NoSpacing"/>
        <w:numPr>
          <w:ilvl w:val="0"/>
          <w:numId w:val="39"/>
        </w:numPr>
        <w:jc w:val="both"/>
        <w:rPr>
          <w:rStyle w:val="SubtleEmphasis"/>
          <w:rFonts w:asciiTheme="minorHAnsi" w:hAnsiTheme="minorHAnsi"/>
          <w:color w:val="auto"/>
        </w:rPr>
      </w:pPr>
      <w:r>
        <w:rPr>
          <w:rStyle w:val="SubtleEmphasis"/>
          <w:rFonts w:asciiTheme="minorHAnsi" w:hAnsiTheme="minorHAnsi"/>
          <w:color w:val="auto"/>
        </w:rPr>
        <w:t>Obaviještenje o evidenciji prebivalištu/boravištu u KS izdato od strane MUP-a KS (</w:t>
      </w:r>
      <w:r w:rsidR="006B642D" w:rsidRPr="00EF1D10">
        <w:rPr>
          <w:rStyle w:val="SubtleEmphasis"/>
          <w:rFonts w:asciiTheme="minorHAnsi" w:hAnsiTheme="minorHAnsi"/>
          <w:color w:val="auto"/>
        </w:rPr>
        <w:t>CIPS-ova prijava prebivališta</w:t>
      </w:r>
      <w:r>
        <w:rPr>
          <w:rStyle w:val="SubtleEmphasis"/>
          <w:rFonts w:asciiTheme="minorHAnsi" w:hAnsiTheme="minorHAnsi"/>
          <w:color w:val="auto"/>
        </w:rPr>
        <w:t xml:space="preserve">), </w:t>
      </w:r>
    </w:p>
    <w:p w:rsidR="006B642D" w:rsidRDefault="00412E92" w:rsidP="00412E92">
      <w:pPr>
        <w:pStyle w:val="NoSpacing"/>
        <w:numPr>
          <w:ilvl w:val="0"/>
          <w:numId w:val="39"/>
        </w:numPr>
        <w:jc w:val="both"/>
        <w:rPr>
          <w:rStyle w:val="SubtleEmphasis"/>
          <w:rFonts w:asciiTheme="minorHAnsi" w:hAnsiTheme="minorHAnsi"/>
          <w:color w:val="auto"/>
        </w:rPr>
      </w:pPr>
      <w:r>
        <w:rPr>
          <w:rStyle w:val="SubtleEmphasis"/>
          <w:rFonts w:asciiTheme="minorHAnsi" w:hAnsiTheme="minorHAnsi"/>
          <w:color w:val="auto"/>
        </w:rPr>
        <w:t>Uvjerenje J</w:t>
      </w:r>
      <w:r w:rsidR="008B5BA9">
        <w:rPr>
          <w:rStyle w:val="SubtleEmphasis"/>
          <w:rFonts w:asciiTheme="minorHAnsi" w:hAnsiTheme="minorHAnsi"/>
          <w:color w:val="auto"/>
        </w:rPr>
        <w:t>U ,,</w:t>
      </w:r>
      <w:r w:rsidR="009E6A7D">
        <w:rPr>
          <w:rStyle w:val="SubtleEmphasis"/>
          <w:rFonts w:asciiTheme="minorHAnsi" w:hAnsiTheme="minorHAnsi"/>
          <w:color w:val="auto"/>
        </w:rPr>
        <w:t>Služba za zapošljavanje KS“ da se kanddiat nalazi na evidencijiJ</w:t>
      </w:r>
      <w:r w:rsidR="008B5BA9">
        <w:rPr>
          <w:rStyle w:val="SubtleEmphasis"/>
          <w:rFonts w:asciiTheme="minorHAnsi" w:hAnsiTheme="minorHAnsi"/>
          <w:color w:val="auto"/>
        </w:rPr>
        <w:t>U ,,</w:t>
      </w:r>
      <w:r w:rsidR="009E6A7D">
        <w:rPr>
          <w:rStyle w:val="SubtleEmphasis"/>
          <w:rFonts w:asciiTheme="minorHAnsi" w:hAnsiTheme="minorHAnsi"/>
          <w:color w:val="auto"/>
        </w:rPr>
        <w:t>Služba za zapošljavanje KS“ ili Potvrda poslodavca  da kandidat obavlja poslove sa nižom stručnom spremom od one koju posjeduje (s naznakom stručne spreme s kojom je radnik zasnovao radni odnos kod tog poslodavca) ili Potvrda poslodavca da je kandidat zaposlen na određeno vrijeme.</w:t>
      </w:r>
    </w:p>
    <w:p w:rsidR="009E6A7D" w:rsidRDefault="009E6A7D" w:rsidP="009E6A7D">
      <w:pPr>
        <w:pStyle w:val="NoSpacing"/>
        <w:ind w:left="786"/>
        <w:jc w:val="both"/>
        <w:rPr>
          <w:rStyle w:val="SubtleEmphasis"/>
          <w:rFonts w:asciiTheme="minorHAnsi" w:hAnsiTheme="minorHAnsi"/>
          <w:color w:val="auto"/>
        </w:rPr>
      </w:pPr>
      <w:r>
        <w:rPr>
          <w:rStyle w:val="SubtleEmphasis"/>
          <w:rFonts w:asciiTheme="minorHAnsi" w:hAnsiTheme="minorHAnsi"/>
          <w:color w:val="auto"/>
        </w:rPr>
        <w:t>Navedene dokaze pod tačkom 1. i 2. kojim se dokazuje prioritet pri zapošljavanju, dostaviti s datumom izdavanja ne starijim od datuma objavljivanja ovog javnog oglasa u orginalu ili ovjerenoj kopiji ne starijoj od datuma objavljivanja ovog javnog oglasa.</w:t>
      </w:r>
    </w:p>
    <w:p w:rsidR="008B5456" w:rsidRPr="00475E22" w:rsidRDefault="009E6A7D" w:rsidP="00475E22">
      <w:pPr>
        <w:pStyle w:val="NoSpacing"/>
        <w:numPr>
          <w:ilvl w:val="0"/>
          <w:numId w:val="39"/>
        </w:numPr>
        <w:jc w:val="both"/>
        <w:rPr>
          <w:rStyle w:val="SubtleEmphasis"/>
          <w:rFonts w:asciiTheme="minorHAnsi" w:hAnsiTheme="minorHAnsi"/>
          <w:color w:val="auto"/>
        </w:rPr>
      </w:pPr>
      <w:r>
        <w:rPr>
          <w:rStyle w:val="SubtleEmphasis"/>
          <w:rFonts w:asciiTheme="minorHAnsi" w:hAnsiTheme="minorHAnsi"/>
          <w:color w:val="auto"/>
        </w:rPr>
        <w:t>Uvjerenje/Rješenje o pripadnosti branilačkoj kategoriji izdato od strane nadležnog organa u skladu s članom 5. stav 4. Uredbe o jedinstvenim kriterijima i pravilima za zapošljavanje branilaca i članova njihovih porodica u institucijana u Kant</w:t>
      </w:r>
      <w:r w:rsidR="008B5BA9">
        <w:rPr>
          <w:rStyle w:val="SubtleEmphasis"/>
          <w:rFonts w:asciiTheme="minorHAnsi" w:hAnsiTheme="minorHAnsi"/>
          <w:color w:val="auto"/>
        </w:rPr>
        <w:t>onu Sarajevo, gradu Sarajevo i opć</w:t>
      </w:r>
      <w:r>
        <w:rPr>
          <w:rStyle w:val="SubtleEmphasis"/>
          <w:rFonts w:asciiTheme="minorHAnsi" w:hAnsiTheme="minorHAnsi"/>
          <w:color w:val="auto"/>
        </w:rPr>
        <w:t xml:space="preserve">inama u Kantonu Sarajeva </w:t>
      </w:r>
      <w:r w:rsidR="008B5BA9">
        <w:rPr>
          <w:rStyle w:val="SubtleEmphasis"/>
          <w:rFonts w:asciiTheme="minorHAnsi" w:hAnsiTheme="minorHAnsi"/>
        </w:rPr>
        <w:t>(</w:t>
      </w:r>
      <w:r w:rsidRPr="00495CBE">
        <w:rPr>
          <w:rStyle w:val="SubtleEmphasis"/>
          <w:rFonts w:asciiTheme="minorHAnsi" w:hAnsiTheme="minorHAnsi"/>
        </w:rPr>
        <w:t>Sl. Novine KS 37/20</w:t>
      </w:r>
      <w:r>
        <w:rPr>
          <w:rStyle w:val="SubtleEmphasis"/>
          <w:rFonts w:asciiTheme="minorHAnsi" w:hAnsiTheme="minorHAnsi"/>
        </w:rPr>
        <w:t xml:space="preserve">, 27/21), te prilogom Uredbe o jedinstvenim </w:t>
      </w:r>
      <w:r>
        <w:rPr>
          <w:rStyle w:val="SubtleEmphasis"/>
          <w:rFonts w:asciiTheme="minorHAnsi" w:hAnsiTheme="minorHAnsi"/>
          <w:color w:val="auto"/>
        </w:rPr>
        <w:t>kriterijima i pravilima za zapošljavanje branilaca i članova njihovih porodica u institucijana u Kantonu Sarajevo u kojem je popisana dokumentacija i naziv organa koji izdaje istu i to prema sljedećoj tabeli</w:t>
      </w:r>
      <w:r w:rsidR="006069B4">
        <w:rPr>
          <w:rStyle w:val="SubtleEmphasis"/>
          <w:rFonts w:asciiTheme="minorHAnsi" w:hAnsiTheme="minorHAnsi"/>
          <w:color w:val="auto"/>
        </w:rPr>
        <w:t>:</w:t>
      </w:r>
    </w:p>
    <w:tbl>
      <w:tblPr>
        <w:tblW w:w="9646" w:type="dxa"/>
        <w:tblInd w:w="113" w:type="dxa"/>
        <w:tblLook w:val="04A0" w:firstRow="1" w:lastRow="0" w:firstColumn="1" w:lastColumn="0" w:noHBand="0" w:noVBand="1"/>
      </w:tblPr>
      <w:tblGrid>
        <w:gridCol w:w="718"/>
        <w:gridCol w:w="2123"/>
        <w:gridCol w:w="4284"/>
        <w:gridCol w:w="2521"/>
      </w:tblGrid>
      <w:tr w:rsidR="00FC03BA" w:rsidRPr="00495CBE" w:rsidTr="008A2379">
        <w:trPr>
          <w:trHeight w:val="353"/>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3BA" w:rsidRPr="00495CBE" w:rsidRDefault="00FC03BA" w:rsidP="00D26CDB">
            <w:pPr>
              <w:spacing w:after="0" w:line="240" w:lineRule="auto"/>
              <w:jc w:val="center"/>
              <w:rPr>
                <w:rStyle w:val="SubtleEmphasis"/>
              </w:rPr>
            </w:pPr>
            <w:r w:rsidRPr="00495CBE">
              <w:rPr>
                <w:rStyle w:val="SubtleEmphasis"/>
              </w:rPr>
              <w:t>Redni broj</w:t>
            </w:r>
          </w:p>
        </w:tc>
        <w:tc>
          <w:tcPr>
            <w:tcW w:w="2123" w:type="dxa"/>
            <w:tcBorders>
              <w:top w:val="single" w:sz="4" w:space="0" w:color="auto"/>
              <w:left w:val="nil"/>
              <w:bottom w:val="single" w:sz="4" w:space="0" w:color="auto"/>
              <w:right w:val="single" w:sz="4" w:space="0" w:color="auto"/>
            </w:tcBorders>
            <w:shd w:val="clear" w:color="auto" w:fill="auto"/>
            <w:vAlign w:val="bottom"/>
            <w:hideMark/>
          </w:tcPr>
          <w:p w:rsidR="00FC03BA" w:rsidRPr="00495CBE" w:rsidRDefault="00FC03BA" w:rsidP="00D26CDB">
            <w:pPr>
              <w:spacing w:after="0" w:line="240" w:lineRule="auto"/>
              <w:jc w:val="center"/>
              <w:rPr>
                <w:rStyle w:val="SubtleEmphasis"/>
              </w:rPr>
            </w:pPr>
            <w:r w:rsidRPr="00495CBE">
              <w:rPr>
                <w:rStyle w:val="SubtleEmphasis"/>
              </w:rPr>
              <w:t>Pripadnost branilačkoj kategoriji</w:t>
            </w:r>
          </w:p>
        </w:tc>
        <w:tc>
          <w:tcPr>
            <w:tcW w:w="4284" w:type="dxa"/>
            <w:tcBorders>
              <w:top w:val="single" w:sz="4" w:space="0" w:color="auto"/>
              <w:left w:val="nil"/>
              <w:bottom w:val="single" w:sz="4" w:space="0" w:color="auto"/>
              <w:right w:val="single" w:sz="4" w:space="0" w:color="auto"/>
            </w:tcBorders>
            <w:shd w:val="clear" w:color="auto" w:fill="auto"/>
            <w:vAlign w:val="bottom"/>
            <w:hideMark/>
          </w:tcPr>
          <w:p w:rsidR="00FC03BA" w:rsidRPr="00495CBE" w:rsidRDefault="00FC03BA" w:rsidP="00D26CDB">
            <w:pPr>
              <w:spacing w:after="0" w:line="240" w:lineRule="auto"/>
              <w:jc w:val="center"/>
              <w:rPr>
                <w:rStyle w:val="SubtleEmphasis"/>
              </w:rPr>
            </w:pPr>
            <w:r w:rsidRPr="00495CBE">
              <w:rPr>
                <w:rStyle w:val="SubtleEmphasis"/>
              </w:rPr>
              <w:t>Naziv dokaza- dokumenta</w:t>
            </w:r>
          </w:p>
        </w:tc>
        <w:tc>
          <w:tcPr>
            <w:tcW w:w="2521" w:type="dxa"/>
            <w:tcBorders>
              <w:top w:val="single" w:sz="4" w:space="0" w:color="auto"/>
              <w:left w:val="nil"/>
              <w:bottom w:val="single" w:sz="4" w:space="0" w:color="auto"/>
              <w:right w:val="single" w:sz="4" w:space="0" w:color="auto"/>
            </w:tcBorders>
            <w:shd w:val="clear" w:color="auto" w:fill="auto"/>
            <w:vAlign w:val="bottom"/>
            <w:hideMark/>
          </w:tcPr>
          <w:p w:rsidR="00FC03BA" w:rsidRPr="00495CBE" w:rsidRDefault="00FC03BA" w:rsidP="00D26CDB">
            <w:pPr>
              <w:spacing w:after="0" w:line="240" w:lineRule="auto"/>
              <w:jc w:val="center"/>
              <w:rPr>
                <w:rStyle w:val="SubtleEmphasis"/>
              </w:rPr>
            </w:pPr>
            <w:r w:rsidRPr="00495CBE">
              <w:rPr>
                <w:rStyle w:val="SubtleEmphasis"/>
              </w:rPr>
              <w:t>Organ koji ga izdaje</w:t>
            </w:r>
          </w:p>
        </w:tc>
      </w:tr>
      <w:tr w:rsidR="00FC03BA" w:rsidRPr="00495CBE" w:rsidTr="008A2379">
        <w:trPr>
          <w:trHeight w:val="1336"/>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FC03BA" w:rsidRPr="00495CBE" w:rsidRDefault="00FC03BA" w:rsidP="00D26CDB">
            <w:pPr>
              <w:spacing w:after="0" w:line="240" w:lineRule="auto"/>
              <w:jc w:val="center"/>
              <w:rPr>
                <w:rStyle w:val="SubtleEmphasis"/>
              </w:rPr>
            </w:pPr>
            <w:r w:rsidRPr="00495CBE">
              <w:rPr>
                <w:rStyle w:val="SubtleEmphasis"/>
              </w:rPr>
              <w:t>1.</w:t>
            </w:r>
          </w:p>
        </w:tc>
        <w:tc>
          <w:tcPr>
            <w:tcW w:w="2123" w:type="dxa"/>
            <w:tcBorders>
              <w:top w:val="nil"/>
              <w:left w:val="nil"/>
              <w:bottom w:val="single" w:sz="4" w:space="0" w:color="auto"/>
              <w:right w:val="single" w:sz="4" w:space="0" w:color="auto"/>
            </w:tcBorders>
            <w:shd w:val="clear" w:color="auto" w:fill="auto"/>
            <w:vAlign w:val="center"/>
            <w:hideMark/>
          </w:tcPr>
          <w:p w:rsidR="00FC03BA" w:rsidRPr="00495CBE" w:rsidRDefault="00FC03BA" w:rsidP="008A2379">
            <w:pPr>
              <w:spacing w:after="0" w:line="240" w:lineRule="auto"/>
              <w:rPr>
                <w:rStyle w:val="SubtleEmphasis"/>
              </w:rPr>
            </w:pPr>
            <w:r w:rsidRPr="00495CBE">
              <w:rPr>
                <w:rStyle w:val="SubtleEmphasis"/>
              </w:rPr>
              <w:t>Član porodice šehida- poginulog, umrlog i nestalog branioca</w:t>
            </w:r>
          </w:p>
        </w:tc>
        <w:tc>
          <w:tcPr>
            <w:tcW w:w="4284" w:type="dxa"/>
            <w:tcBorders>
              <w:top w:val="nil"/>
              <w:left w:val="nil"/>
              <w:bottom w:val="single" w:sz="4" w:space="0" w:color="auto"/>
              <w:right w:val="single" w:sz="4" w:space="0" w:color="auto"/>
            </w:tcBorders>
            <w:shd w:val="clear" w:color="auto" w:fill="auto"/>
            <w:vAlign w:val="bottom"/>
            <w:hideMark/>
          </w:tcPr>
          <w:p w:rsidR="00FC03BA" w:rsidRPr="00495CBE" w:rsidRDefault="00FC03BA" w:rsidP="00D26CDB">
            <w:pPr>
              <w:spacing w:after="0" w:line="240" w:lineRule="auto"/>
              <w:rPr>
                <w:rStyle w:val="SubtleEmphasis"/>
              </w:rPr>
            </w:pPr>
            <w:r w:rsidRPr="00495CBE">
              <w:rPr>
                <w:rStyle w:val="SubtleEmphasis"/>
              </w:rPr>
              <w:t>Uvjerenje o statusu djeteta šehida, poginulog, umrlog i nestalog branioca, Rješenje o priznatom pravu na porodičnu invalidninu za suprugu šehida - poginulog, umrlog i nestalog branioca i Uvjerenje o učešću  u oružanim snagama  za šehida- poginulog, umrlog i nestalog branioca.</w:t>
            </w:r>
          </w:p>
        </w:tc>
        <w:tc>
          <w:tcPr>
            <w:tcW w:w="2521" w:type="dxa"/>
            <w:tcBorders>
              <w:top w:val="nil"/>
              <w:left w:val="nil"/>
              <w:bottom w:val="single" w:sz="4" w:space="0" w:color="auto"/>
              <w:right w:val="single" w:sz="4" w:space="0" w:color="auto"/>
            </w:tcBorders>
            <w:shd w:val="clear" w:color="auto" w:fill="auto"/>
            <w:vAlign w:val="bottom"/>
            <w:hideMark/>
          </w:tcPr>
          <w:p w:rsidR="00FC03BA" w:rsidRPr="00495CBE" w:rsidRDefault="00FC03BA" w:rsidP="00D26CDB">
            <w:pPr>
              <w:spacing w:after="0" w:line="240" w:lineRule="auto"/>
              <w:rPr>
                <w:rStyle w:val="SubtleEmphasis"/>
              </w:rPr>
            </w:pPr>
            <w:r w:rsidRPr="00495CBE">
              <w:rPr>
                <w:rStyle w:val="SubtleEmphasis"/>
              </w:rPr>
              <w:t>Općinska služba  za boračko invalidsku zaštitu, Grupa za pisanja evidencije  iz oblasti vojne obaveze prema mjestu prebivališta</w:t>
            </w:r>
          </w:p>
        </w:tc>
      </w:tr>
      <w:tr w:rsidR="00FC03BA" w:rsidRPr="00495CBE" w:rsidTr="008A2379">
        <w:trPr>
          <w:trHeight w:val="461"/>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FC03BA" w:rsidRPr="00495CBE" w:rsidRDefault="00FC03BA" w:rsidP="00D26CDB">
            <w:pPr>
              <w:spacing w:after="0" w:line="240" w:lineRule="auto"/>
              <w:jc w:val="center"/>
              <w:rPr>
                <w:rStyle w:val="SubtleEmphasis"/>
              </w:rPr>
            </w:pPr>
            <w:r w:rsidRPr="00495CBE">
              <w:rPr>
                <w:rStyle w:val="SubtleEmphasis"/>
              </w:rPr>
              <w:t>2.</w:t>
            </w:r>
          </w:p>
        </w:tc>
        <w:tc>
          <w:tcPr>
            <w:tcW w:w="2123" w:type="dxa"/>
            <w:tcBorders>
              <w:top w:val="nil"/>
              <w:left w:val="nil"/>
              <w:bottom w:val="single" w:sz="4" w:space="0" w:color="auto"/>
              <w:right w:val="single" w:sz="4" w:space="0" w:color="auto"/>
            </w:tcBorders>
            <w:shd w:val="clear" w:color="auto" w:fill="auto"/>
            <w:noWrap/>
            <w:vAlign w:val="center"/>
            <w:hideMark/>
          </w:tcPr>
          <w:p w:rsidR="00FC03BA" w:rsidRPr="00495CBE" w:rsidRDefault="00FC03BA" w:rsidP="008A2379">
            <w:pPr>
              <w:spacing w:after="0" w:line="240" w:lineRule="auto"/>
              <w:rPr>
                <w:rStyle w:val="SubtleEmphasis"/>
              </w:rPr>
            </w:pPr>
            <w:r w:rsidRPr="00495CBE">
              <w:rPr>
                <w:rStyle w:val="SubtleEmphasis"/>
              </w:rPr>
              <w:t>Ratni vojni invalid</w:t>
            </w:r>
          </w:p>
        </w:tc>
        <w:tc>
          <w:tcPr>
            <w:tcW w:w="4284" w:type="dxa"/>
            <w:tcBorders>
              <w:top w:val="nil"/>
              <w:left w:val="nil"/>
              <w:bottom w:val="single" w:sz="4" w:space="0" w:color="auto"/>
              <w:right w:val="single" w:sz="4" w:space="0" w:color="auto"/>
            </w:tcBorders>
            <w:shd w:val="clear" w:color="auto" w:fill="auto"/>
            <w:vAlign w:val="center"/>
            <w:hideMark/>
          </w:tcPr>
          <w:p w:rsidR="00FC03BA" w:rsidRPr="00495CBE" w:rsidRDefault="00FC03BA" w:rsidP="008A2379">
            <w:pPr>
              <w:spacing w:after="0" w:line="240" w:lineRule="auto"/>
              <w:rPr>
                <w:rStyle w:val="SubtleEmphasis"/>
              </w:rPr>
            </w:pPr>
            <w:r w:rsidRPr="00495CBE">
              <w:rPr>
                <w:rStyle w:val="SubtleEmphasis"/>
              </w:rPr>
              <w:t>Rješenje o priznatom svojstvuratnog vojnog invalida</w:t>
            </w:r>
          </w:p>
        </w:tc>
        <w:tc>
          <w:tcPr>
            <w:tcW w:w="2521" w:type="dxa"/>
            <w:tcBorders>
              <w:top w:val="nil"/>
              <w:left w:val="nil"/>
              <w:bottom w:val="single" w:sz="4" w:space="0" w:color="auto"/>
              <w:right w:val="single" w:sz="4" w:space="0" w:color="auto"/>
            </w:tcBorders>
            <w:shd w:val="clear" w:color="auto" w:fill="auto"/>
            <w:vAlign w:val="center"/>
            <w:hideMark/>
          </w:tcPr>
          <w:p w:rsidR="00FC03BA" w:rsidRPr="00495CBE" w:rsidRDefault="00FC03BA" w:rsidP="008A2379">
            <w:pPr>
              <w:spacing w:after="0" w:line="240" w:lineRule="auto"/>
              <w:rPr>
                <w:rStyle w:val="SubtleEmphasis"/>
              </w:rPr>
            </w:pPr>
            <w:r w:rsidRPr="00495CBE">
              <w:rPr>
                <w:rStyle w:val="SubtleEmphasis"/>
              </w:rPr>
              <w:t>Općinska služba za boračko invalidsku zaštitu</w:t>
            </w:r>
          </w:p>
        </w:tc>
      </w:tr>
      <w:tr w:rsidR="00FC03BA" w:rsidRPr="00495CBE" w:rsidTr="008A2379">
        <w:trPr>
          <w:trHeight w:val="676"/>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FC03BA" w:rsidRPr="00495CBE" w:rsidRDefault="00FC03BA" w:rsidP="00D26CDB">
            <w:pPr>
              <w:spacing w:after="0" w:line="240" w:lineRule="auto"/>
              <w:jc w:val="center"/>
              <w:rPr>
                <w:rStyle w:val="SubtleEmphasis"/>
              </w:rPr>
            </w:pPr>
            <w:r w:rsidRPr="00495CBE">
              <w:rPr>
                <w:rStyle w:val="SubtleEmphasis"/>
              </w:rPr>
              <w:t>3.</w:t>
            </w:r>
          </w:p>
        </w:tc>
        <w:tc>
          <w:tcPr>
            <w:tcW w:w="2123" w:type="dxa"/>
            <w:tcBorders>
              <w:top w:val="nil"/>
              <w:left w:val="nil"/>
              <w:bottom w:val="single" w:sz="4" w:space="0" w:color="auto"/>
              <w:right w:val="single" w:sz="4" w:space="0" w:color="auto"/>
            </w:tcBorders>
            <w:shd w:val="clear" w:color="auto" w:fill="auto"/>
            <w:vAlign w:val="center"/>
            <w:hideMark/>
          </w:tcPr>
          <w:p w:rsidR="00FC03BA" w:rsidRPr="00495CBE" w:rsidRDefault="00FC03BA" w:rsidP="008A2379">
            <w:pPr>
              <w:spacing w:after="0" w:line="240" w:lineRule="auto"/>
              <w:rPr>
                <w:rStyle w:val="SubtleEmphasis"/>
              </w:rPr>
            </w:pPr>
            <w:r w:rsidRPr="00495CBE">
              <w:rPr>
                <w:rStyle w:val="SubtleEmphasis"/>
              </w:rPr>
              <w:t>Dobitnik ratnog priznanja i odlikovanja</w:t>
            </w:r>
          </w:p>
        </w:tc>
        <w:tc>
          <w:tcPr>
            <w:tcW w:w="4284" w:type="dxa"/>
            <w:tcBorders>
              <w:top w:val="nil"/>
              <w:left w:val="nil"/>
              <w:bottom w:val="single" w:sz="4" w:space="0" w:color="auto"/>
              <w:right w:val="single" w:sz="4" w:space="0" w:color="auto"/>
            </w:tcBorders>
            <w:shd w:val="clear" w:color="auto" w:fill="auto"/>
            <w:vAlign w:val="center"/>
            <w:hideMark/>
          </w:tcPr>
          <w:p w:rsidR="00FC03BA" w:rsidRPr="00495CBE" w:rsidRDefault="00FC03BA" w:rsidP="008A2379">
            <w:pPr>
              <w:spacing w:after="0" w:line="240" w:lineRule="auto"/>
              <w:rPr>
                <w:rStyle w:val="SubtleEmphasis"/>
              </w:rPr>
            </w:pPr>
            <w:r w:rsidRPr="00495CBE">
              <w:rPr>
                <w:rStyle w:val="SubtleEmphasis"/>
              </w:rPr>
              <w:t>Rješenje o priznatom pravu na novčano mjesečno primanje dobitniku priznanja</w:t>
            </w:r>
          </w:p>
        </w:tc>
        <w:tc>
          <w:tcPr>
            <w:tcW w:w="2521" w:type="dxa"/>
            <w:tcBorders>
              <w:top w:val="nil"/>
              <w:left w:val="nil"/>
              <w:bottom w:val="single" w:sz="4" w:space="0" w:color="auto"/>
              <w:right w:val="single" w:sz="4" w:space="0" w:color="auto"/>
            </w:tcBorders>
            <w:shd w:val="clear" w:color="auto" w:fill="auto"/>
            <w:vAlign w:val="center"/>
            <w:hideMark/>
          </w:tcPr>
          <w:p w:rsidR="00FC03BA" w:rsidRPr="00495CBE" w:rsidRDefault="00FC03BA" w:rsidP="008A2379">
            <w:pPr>
              <w:spacing w:after="0" w:line="240" w:lineRule="auto"/>
              <w:rPr>
                <w:rStyle w:val="SubtleEmphasis"/>
              </w:rPr>
            </w:pPr>
            <w:r w:rsidRPr="00495CBE">
              <w:rPr>
                <w:rStyle w:val="SubtleEmphasis"/>
              </w:rPr>
              <w:t>Općinska služba za boračko invalidsku zaštittu</w:t>
            </w:r>
          </w:p>
        </w:tc>
      </w:tr>
      <w:tr w:rsidR="00FC03BA" w:rsidRPr="00495CBE" w:rsidTr="008A2379">
        <w:trPr>
          <w:trHeight w:val="919"/>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FC03BA" w:rsidRPr="00495CBE" w:rsidRDefault="00FC03BA" w:rsidP="00D26CDB">
            <w:pPr>
              <w:spacing w:after="0" w:line="240" w:lineRule="auto"/>
              <w:jc w:val="center"/>
              <w:rPr>
                <w:rStyle w:val="SubtleEmphasis"/>
              </w:rPr>
            </w:pPr>
            <w:r w:rsidRPr="00495CBE">
              <w:rPr>
                <w:rStyle w:val="SubtleEmphasis"/>
              </w:rPr>
              <w:t>4.</w:t>
            </w:r>
          </w:p>
        </w:tc>
        <w:tc>
          <w:tcPr>
            <w:tcW w:w="2123" w:type="dxa"/>
            <w:tcBorders>
              <w:top w:val="nil"/>
              <w:left w:val="nil"/>
              <w:bottom w:val="single" w:sz="4" w:space="0" w:color="auto"/>
              <w:right w:val="single" w:sz="4" w:space="0" w:color="auto"/>
            </w:tcBorders>
            <w:shd w:val="clear" w:color="auto" w:fill="auto"/>
            <w:noWrap/>
            <w:vAlign w:val="center"/>
            <w:hideMark/>
          </w:tcPr>
          <w:p w:rsidR="00FC03BA" w:rsidRPr="00495CBE" w:rsidRDefault="00FC03BA" w:rsidP="008A2379">
            <w:pPr>
              <w:spacing w:after="0" w:line="240" w:lineRule="auto"/>
              <w:rPr>
                <w:rStyle w:val="SubtleEmphasis"/>
              </w:rPr>
            </w:pPr>
            <w:r w:rsidRPr="00495CBE">
              <w:rPr>
                <w:rStyle w:val="SubtleEmphasis"/>
              </w:rPr>
              <w:t>Demobilisani branioci</w:t>
            </w:r>
          </w:p>
        </w:tc>
        <w:tc>
          <w:tcPr>
            <w:tcW w:w="4284" w:type="dxa"/>
            <w:tcBorders>
              <w:top w:val="nil"/>
              <w:left w:val="nil"/>
              <w:bottom w:val="single" w:sz="4" w:space="0" w:color="auto"/>
              <w:right w:val="single" w:sz="4" w:space="0" w:color="auto"/>
            </w:tcBorders>
            <w:shd w:val="clear" w:color="auto" w:fill="auto"/>
            <w:noWrap/>
            <w:vAlign w:val="center"/>
            <w:hideMark/>
          </w:tcPr>
          <w:p w:rsidR="00FC03BA" w:rsidRPr="00495CBE" w:rsidRDefault="00FC03BA" w:rsidP="008A2379">
            <w:pPr>
              <w:spacing w:after="0" w:line="240" w:lineRule="auto"/>
              <w:rPr>
                <w:rStyle w:val="SubtleEmphasis"/>
              </w:rPr>
            </w:pPr>
            <w:r w:rsidRPr="00495CBE">
              <w:rPr>
                <w:rStyle w:val="SubtleEmphasis"/>
              </w:rPr>
              <w:t>Uvjerenje o učešću u oružanim snagama</w:t>
            </w:r>
          </w:p>
        </w:tc>
        <w:tc>
          <w:tcPr>
            <w:tcW w:w="2521" w:type="dxa"/>
            <w:tcBorders>
              <w:top w:val="nil"/>
              <w:left w:val="nil"/>
              <w:bottom w:val="single" w:sz="4" w:space="0" w:color="auto"/>
              <w:right w:val="single" w:sz="4" w:space="0" w:color="auto"/>
            </w:tcBorders>
            <w:shd w:val="clear" w:color="auto" w:fill="auto"/>
            <w:vAlign w:val="center"/>
            <w:hideMark/>
          </w:tcPr>
          <w:p w:rsidR="00FC03BA" w:rsidRPr="00495CBE" w:rsidRDefault="00FC03BA" w:rsidP="008A2379">
            <w:pPr>
              <w:spacing w:after="0" w:line="240" w:lineRule="auto"/>
              <w:rPr>
                <w:rStyle w:val="SubtleEmphasis"/>
              </w:rPr>
            </w:pPr>
            <w:r w:rsidRPr="00495CBE">
              <w:rPr>
                <w:rStyle w:val="SubtleEmphasis"/>
              </w:rPr>
              <w:t>Grupa za pitanja evidencije iz oblasti vojne obaveze  prema mjestu prebivališta</w:t>
            </w:r>
          </w:p>
        </w:tc>
      </w:tr>
      <w:tr w:rsidR="00FC03BA" w:rsidRPr="00495CBE" w:rsidTr="008A2379">
        <w:trPr>
          <w:trHeight w:val="1165"/>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FC03BA" w:rsidRPr="00495CBE" w:rsidRDefault="00FC03BA" w:rsidP="00D26CDB">
            <w:pPr>
              <w:spacing w:after="0" w:line="240" w:lineRule="auto"/>
              <w:jc w:val="center"/>
              <w:rPr>
                <w:rStyle w:val="SubtleEmphasis"/>
              </w:rPr>
            </w:pPr>
            <w:r w:rsidRPr="00495CBE">
              <w:rPr>
                <w:rStyle w:val="SubtleEmphasis"/>
              </w:rPr>
              <w:t>5.</w:t>
            </w:r>
          </w:p>
        </w:tc>
        <w:tc>
          <w:tcPr>
            <w:tcW w:w="2123" w:type="dxa"/>
            <w:tcBorders>
              <w:top w:val="nil"/>
              <w:left w:val="nil"/>
              <w:bottom w:val="single" w:sz="4" w:space="0" w:color="auto"/>
              <w:right w:val="single" w:sz="4" w:space="0" w:color="auto"/>
            </w:tcBorders>
            <w:shd w:val="clear" w:color="auto" w:fill="auto"/>
            <w:vAlign w:val="center"/>
            <w:hideMark/>
          </w:tcPr>
          <w:p w:rsidR="00FC03BA" w:rsidRPr="00495CBE" w:rsidRDefault="00FC03BA" w:rsidP="008A2379">
            <w:pPr>
              <w:spacing w:after="0" w:line="240" w:lineRule="auto"/>
              <w:rPr>
                <w:rStyle w:val="SubtleEmphasis"/>
              </w:rPr>
            </w:pPr>
            <w:r w:rsidRPr="00495CBE">
              <w:rPr>
                <w:rStyle w:val="SubtleEmphasis"/>
              </w:rPr>
              <w:t>Dijete: ratnog vojnog invalida, dobitnika ratnog priznanja i odlikovanja, demobilisanog branioca</w:t>
            </w:r>
          </w:p>
        </w:tc>
        <w:tc>
          <w:tcPr>
            <w:tcW w:w="4284" w:type="dxa"/>
            <w:tcBorders>
              <w:top w:val="nil"/>
              <w:left w:val="nil"/>
              <w:bottom w:val="single" w:sz="4" w:space="0" w:color="auto"/>
              <w:right w:val="single" w:sz="4" w:space="0" w:color="auto"/>
            </w:tcBorders>
            <w:shd w:val="clear" w:color="auto" w:fill="auto"/>
            <w:vAlign w:val="center"/>
            <w:hideMark/>
          </w:tcPr>
          <w:p w:rsidR="00FC03BA" w:rsidRPr="00495CBE" w:rsidRDefault="00FC03BA" w:rsidP="008A2379">
            <w:pPr>
              <w:spacing w:after="0" w:line="240" w:lineRule="auto"/>
              <w:rPr>
                <w:rStyle w:val="SubtleEmphasis"/>
              </w:rPr>
            </w:pPr>
            <w:r w:rsidRPr="00495CBE">
              <w:rPr>
                <w:rStyle w:val="SubtleEmphasis"/>
              </w:rPr>
              <w:t>1.Uvjerenje o statusu djeteta vojnog invalida,</w:t>
            </w:r>
          </w:p>
          <w:p w:rsidR="00FC03BA" w:rsidRPr="00495CBE" w:rsidRDefault="00FC03BA" w:rsidP="008A2379">
            <w:pPr>
              <w:spacing w:after="0" w:line="240" w:lineRule="auto"/>
              <w:rPr>
                <w:rStyle w:val="SubtleEmphasis"/>
              </w:rPr>
            </w:pPr>
            <w:r w:rsidRPr="00495CBE">
              <w:rPr>
                <w:rStyle w:val="SubtleEmphasis"/>
              </w:rPr>
              <w:t>2. Rješenje o priznatom pravu na :  invalidninu, mjesečni novčani dobitak,</w:t>
            </w:r>
          </w:p>
          <w:p w:rsidR="00FC03BA" w:rsidRPr="00495CBE" w:rsidRDefault="00FC03BA" w:rsidP="008A2379">
            <w:pPr>
              <w:spacing w:after="0" w:line="240" w:lineRule="auto"/>
              <w:rPr>
                <w:rStyle w:val="SubtleEmphasis"/>
              </w:rPr>
            </w:pPr>
            <w:r w:rsidRPr="00495CBE">
              <w:rPr>
                <w:rStyle w:val="SubtleEmphasis"/>
              </w:rPr>
              <w:t xml:space="preserve"> 3.Uvjerenje o učešću u oružanim snagama</w:t>
            </w:r>
          </w:p>
        </w:tc>
        <w:tc>
          <w:tcPr>
            <w:tcW w:w="2521" w:type="dxa"/>
            <w:tcBorders>
              <w:top w:val="nil"/>
              <w:left w:val="nil"/>
              <w:bottom w:val="single" w:sz="4" w:space="0" w:color="auto"/>
              <w:right w:val="single" w:sz="4" w:space="0" w:color="auto"/>
            </w:tcBorders>
            <w:shd w:val="clear" w:color="auto" w:fill="auto"/>
            <w:vAlign w:val="center"/>
            <w:hideMark/>
          </w:tcPr>
          <w:p w:rsidR="00FC03BA" w:rsidRPr="00495CBE" w:rsidRDefault="00FC03BA" w:rsidP="008A2379">
            <w:pPr>
              <w:spacing w:after="0" w:line="240" w:lineRule="auto"/>
              <w:rPr>
                <w:rStyle w:val="SubtleEmphasis"/>
              </w:rPr>
            </w:pPr>
            <w:r w:rsidRPr="00495CBE">
              <w:rPr>
                <w:rStyle w:val="SubtleEmphasis"/>
              </w:rPr>
              <w:t>Pod 1 i 2 Općinska služba za boračko invalidsku zaštitu, pod 3 Grupa za pitanja evidencije u oblasti vojne obaveze  prema mjestu prebivaišta</w:t>
            </w:r>
          </w:p>
        </w:tc>
      </w:tr>
      <w:tr w:rsidR="008A2379" w:rsidRPr="00495CBE" w:rsidTr="008A2379">
        <w:trPr>
          <w:trHeight w:val="1165"/>
        </w:trPr>
        <w:tc>
          <w:tcPr>
            <w:tcW w:w="7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8A2379" w:rsidRPr="00260480" w:rsidRDefault="008A2379" w:rsidP="008A2379">
            <w:pPr>
              <w:spacing w:after="0" w:line="240" w:lineRule="auto"/>
              <w:jc w:val="center"/>
              <w:rPr>
                <w:rFonts w:ascii="Calibri" w:eastAsia="Times New Roman" w:hAnsi="Calibri" w:cs="Times New Roman"/>
                <w:color w:val="000000"/>
                <w:lang w:eastAsia="bs-Latn-BA"/>
              </w:rPr>
            </w:pPr>
            <w:r>
              <w:rPr>
                <w:rFonts w:ascii="Calibri" w:eastAsia="Times New Roman" w:hAnsi="Calibri" w:cs="Times New Roman"/>
                <w:color w:val="000000"/>
                <w:lang w:eastAsia="bs-Latn-BA"/>
              </w:rPr>
              <w:t xml:space="preserve">6. </w:t>
            </w:r>
          </w:p>
        </w:tc>
        <w:tc>
          <w:tcPr>
            <w:tcW w:w="2123" w:type="dxa"/>
            <w:tcBorders>
              <w:top w:val="single" w:sz="8" w:space="0" w:color="auto"/>
              <w:left w:val="nil"/>
              <w:bottom w:val="single" w:sz="8" w:space="0" w:color="auto"/>
              <w:right w:val="single" w:sz="8" w:space="0" w:color="auto"/>
            </w:tcBorders>
            <w:shd w:val="clear" w:color="auto" w:fill="auto"/>
            <w:vAlign w:val="center"/>
          </w:tcPr>
          <w:p w:rsidR="008A2379" w:rsidRPr="008A2379" w:rsidRDefault="008A2379" w:rsidP="008A2379">
            <w:pPr>
              <w:spacing w:after="0" w:line="240" w:lineRule="auto"/>
              <w:rPr>
                <w:rFonts w:ascii="Calibri" w:eastAsia="Times New Roman" w:hAnsi="Calibri" w:cs="Times New Roman"/>
                <w:i/>
                <w:color w:val="000000"/>
                <w:lang w:eastAsia="bs-Latn-BA"/>
              </w:rPr>
            </w:pPr>
            <w:r w:rsidRPr="008A2379">
              <w:rPr>
                <w:rFonts w:ascii="Calibri" w:eastAsia="Times New Roman" w:hAnsi="Calibri" w:cs="Times New Roman"/>
                <w:i/>
                <w:color w:val="000000"/>
                <w:lang w:eastAsia="bs-Latn-BA"/>
              </w:rPr>
              <w:t>Suprugama ratnih vojnih invalida</w:t>
            </w:r>
          </w:p>
        </w:tc>
        <w:tc>
          <w:tcPr>
            <w:tcW w:w="4284" w:type="dxa"/>
            <w:tcBorders>
              <w:top w:val="single" w:sz="8" w:space="0" w:color="auto"/>
              <w:left w:val="nil"/>
              <w:bottom w:val="single" w:sz="8" w:space="0" w:color="auto"/>
              <w:right w:val="single" w:sz="8" w:space="0" w:color="auto"/>
            </w:tcBorders>
            <w:shd w:val="clear" w:color="auto" w:fill="auto"/>
            <w:vAlign w:val="center"/>
          </w:tcPr>
          <w:p w:rsidR="008A2379" w:rsidRPr="008A2379" w:rsidRDefault="008A2379" w:rsidP="008A2379">
            <w:pPr>
              <w:pStyle w:val="ListParagraph"/>
              <w:numPr>
                <w:ilvl w:val="0"/>
                <w:numId w:val="34"/>
              </w:numPr>
              <w:spacing w:after="0" w:line="240" w:lineRule="auto"/>
              <w:ind w:left="243" w:hanging="284"/>
              <w:rPr>
                <w:rFonts w:ascii="Calibri" w:eastAsia="Times New Roman" w:hAnsi="Calibri" w:cs="Times New Roman"/>
                <w:i/>
                <w:color w:val="000000"/>
                <w:lang w:eastAsia="bs-Latn-BA"/>
              </w:rPr>
            </w:pPr>
            <w:r w:rsidRPr="008A2379">
              <w:rPr>
                <w:rFonts w:ascii="Calibri" w:eastAsia="Times New Roman" w:hAnsi="Calibri" w:cs="Times New Roman"/>
                <w:i/>
                <w:color w:val="000000"/>
                <w:lang w:eastAsia="bs-Latn-BA"/>
              </w:rPr>
              <w:t>Uvjerenje o statusu supruge ratnog vojnog invalida</w:t>
            </w:r>
          </w:p>
          <w:p w:rsidR="008A2379" w:rsidRPr="008A2379" w:rsidRDefault="008A2379" w:rsidP="008A2379">
            <w:pPr>
              <w:spacing w:after="0" w:line="240" w:lineRule="auto"/>
              <w:ind w:left="-41"/>
              <w:rPr>
                <w:rFonts w:ascii="Calibri" w:eastAsia="Times New Roman" w:hAnsi="Calibri" w:cs="Times New Roman"/>
                <w:i/>
                <w:color w:val="000000"/>
                <w:lang w:eastAsia="bs-Latn-BA"/>
              </w:rPr>
            </w:pPr>
            <w:r w:rsidRPr="008A2379">
              <w:rPr>
                <w:rFonts w:ascii="Calibri" w:eastAsia="Times New Roman" w:hAnsi="Calibri" w:cs="Times New Roman"/>
                <w:i/>
                <w:color w:val="000000"/>
                <w:lang w:eastAsia="bs-Latn-BA"/>
              </w:rPr>
              <w:t>b) Rješenje o priznatom pravu na invalidninu</w:t>
            </w:r>
          </w:p>
        </w:tc>
        <w:tc>
          <w:tcPr>
            <w:tcW w:w="2521" w:type="dxa"/>
            <w:tcBorders>
              <w:top w:val="single" w:sz="4" w:space="0" w:color="auto"/>
              <w:left w:val="nil"/>
              <w:bottom w:val="single" w:sz="4" w:space="0" w:color="auto"/>
              <w:right w:val="single" w:sz="4" w:space="0" w:color="auto"/>
            </w:tcBorders>
            <w:shd w:val="clear" w:color="auto" w:fill="auto"/>
            <w:vAlign w:val="center"/>
          </w:tcPr>
          <w:p w:rsidR="008A2379" w:rsidRPr="008A2379" w:rsidRDefault="008A2379" w:rsidP="008A2379">
            <w:pPr>
              <w:spacing w:after="0" w:line="240" w:lineRule="auto"/>
              <w:rPr>
                <w:rFonts w:ascii="Calibri" w:eastAsia="Times New Roman" w:hAnsi="Calibri" w:cs="Times New Roman"/>
                <w:i/>
                <w:color w:val="000000"/>
                <w:lang w:eastAsia="bs-Latn-BA"/>
              </w:rPr>
            </w:pPr>
            <w:r w:rsidRPr="008A2379">
              <w:rPr>
                <w:rFonts w:ascii="Calibri" w:eastAsia="Times New Roman" w:hAnsi="Calibri" w:cs="Times New Roman"/>
                <w:i/>
                <w:color w:val="000000"/>
                <w:lang w:eastAsia="bs-Latn-BA"/>
              </w:rPr>
              <w:t xml:space="preserve">a) Općinska Služba matični ured  </w:t>
            </w:r>
          </w:p>
          <w:p w:rsidR="008A2379" w:rsidRPr="008A2379" w:rsidRDefault="008A2379" w:rsidP="008A2379">
            <w:pPr>
              <w:spacing w:after="0" w:line="240" w:lineRule="auto"/>
              <w:rPr>
                <w:rStyle w:val="SubtleEmphasis"/>
                <w:i w:val="0"/>
              </w:rPr>
            </w:pPr>
            <w:r w:rsidRPr="008A2379">
              <w:rPr>
                <w:rFonts w:ascii="Calibri" w:eastAsia="Times New Roman" w:hAnsi="Calibri" w:cs="Times New Roman"/>
                <w:i/>
                <w:color w:val="000000"/>
                <w:lang w:eastAsia="bs-Latn-BA"/>
              </w:rPr>
              <w:t xml:space="preserve"> b) Općinska Služba za boračko invalidsku zaštitu</w:t>
            </w:r>
          </w:p>
        </w:tc>
      </w:tr>
    </w:tbl>
    <w:p w:rsidR="00EF1D10" w:rsidRPr="00F03E58" w:rsidRDefault="00EF1D10" w:rsidP="00EF1D10">
      <w:pPr>
        <w:pStyle w:val="NoSpacing"/>
        <w:ind w:left="502"/>
        <w:jc w:val="both"/>
        <w:rPr>
          <w:rStyle w:val="SubtleEmphasis"/>
          <w:rFonts w:asciiTheme="minorHAnsi" w:hAnsiTheme="minorHAnsi"/>
        </w:rPr>
      </w:pPr>
    </w:p>
    <w:p w:rsidR="00FC03BA" w:rsidRDefault="008B5BA9" w:rsidP="00FC03BA">
      <w:pPr>
        <w:pStyle w:val="NoSpacing"/>
        <w:ind w:left="283"/>
        <w:jc w:val="both"/>
        <w:rPr>
          <w:rStyle w:val="SubtleEmphasis"/>
          <w:rFonts w:asciiTheme="minorHAnsi" w:hAnsiTheme="minorHAnsi"/>
        </w:rPr>
      </w:pPr>
      <w:r>
        <w:rPr>
          <w:rStyle w:val="SubtleEmphasis"/>
          <w:rFonts w:asciiTheme="minorHAnsi" w:hAnsiTheme="minorHAnsi"/>
        </w:rPr>
        <w:t>Dokaz pod tačkom 3. kojom se dokazuje prioritet pri zapošljavanju dostaviti u orginalu ili ovjerenoj kopiji ne starijoj od datuma objavljivanja ovog javnog oglasa.</w:t>
      </w:r>
    </w:p>
    <w:p w:rsidR="008B5BA9" w:rsidRPr="00495CBE" w:rsidRDefault="008B5BA9" w:rsidP="00FC03BA">
      <w:pPr>
        <w:pStyle w:val="NoSpacing"/>
        <w:ind w:left="283"/>
        <w:jc w:val="both"/>
        <w:rPr>
          <w:rStyle w:val="SubtleEmphasis"/>
          <w:rFonts w:asciiTheme="minorHAnsi" w:hAnsiTheme="minorHAnsi"/>
        </w:rPr>
      </w:pPr>
    </w:p>
    <w:p w:rsidR="00FC03BA" w:rsidRDefault="00FC03BA" w:rsidP="006B642D">
      <w:pPr>
        <w:pStyle w:val="NoSpacing"/>
        <w:numPr>
          <w:ilvl w:val="0"/>
          <w:numId w:val="38"/>
        </w:numPr>
        <w:ind w:left="426" w:hanging="284"/>
        <w:jc w:val="both"/>
        <w:rPr>
          <w:rStyle w:val="SubtleEmphasis"/>
          <w:rFonts w:asciiTheme="minorHAnsi" w:hAnsiTheme="minorHAnsi"/>
        </w:rPr>
      </w:pPr>
      <w:r w:rsidRPr="00495CBE">
        <w:rPr>
          <w:rStyle w:val="SubtleEmphasis"/>
          <w:rFonts w:asciiTheme="minorHAnsi" w:hAnsiTheme="minorHAnsi"/>
        </w:rPr>
        <w:t>Sadržaj prijave</w:t>
      </w:r>
    </w:p>
    <w:p w:rsidR="00BB108C" w:rsidRPr="00BB108C" w:rsidRDefault="00BB108C" w:rsidP="00BB108C">
      <w:pPr>
        <w:pStyle w:val="NoSpacing"/>
        <w:ind w:left="426"/>
        <w:jc w:val="both"/>
        <w:rPr>
          <w:rStyle w:val="SubtleEmphasis"/>
          <w:rFonts w:asciiTheme="minorHAnsi" w:hAnsiTheme="minorHAnsi"/>
          <w:sz w:val="12"/>
        </w:rPr>
      </w:pPr>
    </w:p>
    <w:p w:rsidR="00FC03BA" w:rsidRPr="00495CBE" w:rsidRDefault="00FC03BA" w:rsidP="00BB108C">
      <w:pPr>
        <w:pStyle w:val="NoSpacing"/>
        <w:ind w:left="142"/>
        <w:jc w:val="both"/>
        <w:rPr>
          <w:rStyle w:val="SubtleEmphasis"/>
          <w:rFonts w:asciiTheme="minorHAnsi" w:hAnsiTheme="minorHAnsi"/>
        </w:rPr>
      </w:pPr>
      <w:r w:rsidRPr="00495CBE">
        <w:rPr>
          <w:rStyle w:val="SubtleEmphasis"/>
          <w:rFonts w:asciiTheme="minorHAnsi" w:hAnsiTheme="minorHAnsi"/>
        </w:rPr>
        <w:t xml:space="preserve">Prijava kandidata mora da sadrži sve dokaze o ispunjavanju uslova za poziciju </w:t>
      </w:r>
      <w:r w:rsidR="00BB108C">
        <w:rPr>
          <w:rStyle w:val="SubtleEmphasis"/>
          <w:rFonts w:asciiTheme="minorHAnsi" w:hAnsiTheme="minorHAnsi"/>
        </w:rPr>
        <w:t xml:space="preserve">za koju se kandidat prijavljuje </w:t>
      </w:r>
      <w:r w:rsidRPr="00495CBE">
        <w:rPr>
          <w:rStyle w:val="SubtleEmphasis"/>
          <w:rFonts w:asciiTheme="minorHAnsi" w:hAnsiTheme="minorHAnsi"/>
        </w:rPr>
        <w:t>za koje je naznačeno da se obavezno dostavljaju uz prijavu.</w:t>
      </w:r>
    </w:p>
    <w:p w:rsidR="00FC03BA" w:rsidRPr="00495CBE" w:rsidRDefault="00FC03BA" w:rsidP="00BB108C">
      <w:pPr>
        <w:pStyle w:val="NoSpacing"/>
        <w:ind w:left="284" w:hanging="142"/>
        <w:jc w:val="both"/>
        <w:rPr>
          <w:rStyle w:val="SubtleEmphasis"/>
          <w:rFonts w:asciiTheme="minorHAnsi" w:hAnsiTheme="minorHAnsi"/>
        </w:rPr>
      </w:pPr>
      <w:r w:rsidRPr="00495CBE">
        <w:rPr>
          <w:rStyle w:val="SubtleEmphasis"/>
          <w:rFonts w:asciiTheme="minorHAnsi" w:hAnsiTheme="minorHAnsi"/>
        </w:rPr>
        <w:t>Kandidati koji uđu u uži izbor biće pozvani na pismeni i usmeni ispit.</w:t>
      </w:r>
    </w:p>
    <w:p w:rsidR="00FC03BA" w:rsidRPr="00495CBE" w:rsidRDefault="00FC03BA" w:rsidP="00FC03BA">
      <w:pPr>
        <w:pStyle w:val="NoSpacing"/>
        <w:jc w:val="both"/>
        <w:rPr>
          <w:rStyle w:val="SubtleEmphasis"/>
          <w:rFonts w:asciiTheme="minorHAnsi" w:hAnsiTheme="minorHAnsi"/>
        </w:rPr>
      </w:pPr>
    </w:p>
    <w:p w:rsidR="00FC03BA" w:rsidRDefault="00FC03BA" w:rsidP="006B642D">
      <w:pPr>
        <w:pStyle w:val="NoSpacing"/>
        <w:numPr>
          <w:ilvl w:val="0"/>
          <w:numId w:val="38"/>
        </w:numPr>
        <w:ind w:left="426" w:hanging="284"/>
        <w:jc w:val="both"/>
        <w:rPr>
          <w:rStyle w:val="SubtleEmphasis"/>
          <w:rFonts w:asciiTheme="minorHAnsi" w:hAnsiTheme="minorHAnsi"/>
        </w:rPr>
      </w:pPr>
      <w:r w:rsidRPr="00495CBE">
        <w:rPr>
          <w:rStyle w:val="SubtleEmphasis"/>
          <w:rFonts w:asciiTheme="minorHAnsi" w:hAnsiTheme="minorHAnsi"/>
        </w:rPr>
        <w:t>Dostava prijava i postupanje sa prijavama</w:t>
      </w:r>
    </w:p>
    <w:p w:rsidR="00BB108C" w:rsidRPr="00BB108C" w:rsidRDefault="00BB108C" w:rsidP="00BB108C">
      <w:pPr>
        <w:pStyle w:val="NoSpacing"/>
        <w:ind w:left="426"/>
        <w:jc w:val="both"/>
        <w:rPr>
          <w:rStyle w:val="SubtleEmphasis"/>
          <w:rFonts w:asciiTheme="minorHAnsi" w:hAnsiTheme="minorHAnsi"/>
          <w:sz w:val="10"/>
        </w:rPr>
      </w:pPr>
    </w:p>
    <w:p w:rsidR="00FC03BA" w:rsidRPr="00495CBE" w:rsidRDefault="00FC03BA" w:rsidP="00BB108C">
      <w:pPr>
        <w:pStyle w:val="NoSpacing"/>
        <w:ind w:left="142"/>
        <w:jc w:val="both"/>
        <w:rPr>
          <w:rStyle w:val="SubtleEmphasis"/>
          <w:rFonts w:asciiTheme="minorHAnsi" w:hAnsiTheme="minorHAnsi"/>
        </w:rPr>
      </w:pPr>
      <w:r w:rsidRPr="00495CBE">
        <w:rPr>
          <w:rStyle w:val="SubtleEmphasis"/>
          <w:rFonts w:asciiTheme="minorHAnsi" w:hAnsiTheme="minorHAnsi"/>
        </w:rPr>
        <w:t>Javni konkurs ostaje otvoren 10 (deset) dana od dana objavljivanja.</w:t>
      </w:r>
    </w:p>
    <w:p w:rsidR="00FC03BA" w:rsidRDefault="00FC03BA" w:rsidP="00BB108C">
      <w:pPr>
        <w:shd w:val="clear" w:color="auto" w:fill="FFFFFF"/>
        <w:spacing w:after="120" w:line="240" w:lineRule="auto"/>
        <w:ind w:left="142"/>
        <w:jc w:val="both"/>
        <w:rPr>
          <w:rStyle w:val="SubtleEmphasis"/>
        </w:rPr>
      </w:pPr>
      <w:r w:rsidRPr="00495CBE">
        <w:rPr>
          <w:rStyle w:val="SubtleEmphasis"/>
        </w:rPr>
        <w:t>O datumu, vremenu i mjestu održavanja pismenog i usmenog ispita, kandidati koji blagovremeno dostave urednu dokumentaciju, biće obavješteni pismeno na adresu i putem e-maila koje dostave u prijavi.</w:t>
      </w:r>
    </w:p>
    <w:p w:rsidR="00BB108C" w:rsidRDefault="00BB108C" w:rsidP="00BB108C">
      <w:pPr>
        <w:shd w:val="clear" w:color="auto" w:fill="FFFFFF"/>
        <w:spacing w:after="120" w:line="240" w:lineRule="auto"/>
        <w:jc w:val="both"/>
        <w:rPr>
          <w:rStyle w:val="SubtleEmphasis"/>
        </w:rPr>
      </w:pPr>
    </w:p>
    <w:p w:rsidR="006069B4" w:rsidRPr="00495CBE" w:rsidRDefault="006069B4" w:rsidP="00BB108C">
      <w:pPr>
        <w:shd w:val="clear" w:color="auto" w:fill="FFFFFF"/>
        <w:spacing w:after="120" w:line="240" w:lineRule="auto"/>
        <w:jc w:val="both"/>
        <w:rPr>
          <w:rStyle w:val="SubtleEmphasis"/>
        </w:rPr>
      </w:pPr>
    </w:p>
    <w:p w:rsidR="006069B4" w:rsidRDefault="006069B4" w:rsidP="00BB108C">
      <w:pPr>
        <w:pStyle w:val="NoSpacing"/>
        <w:jc w:val="both"/>
        <w:rPr>
          <w:rStyle w:val="SubtleEmphasis"/>
          <w:rFonts w:asciiTheme="minorHAnsi" w:hAnsiTheme="minorHAnsi"/>
        </w:rPr>
      </w:pPr>
    </w:p>
    <w:p w:rsidR="006069B4" w:rsidRDefault="006069B4" w:rsidP="00BB108C">
      <w:pPr>
        <w:pStyle w:val="NoSpacing"/>
        <w:jc w:val="both"/>
        <w:rPr>
          <w:rStyle w:val="SubtleEmphasis"/>
          <w:rFonts w:asciiTheme="minorHAnsi" w:hAnsiTheme="minorHAnsi"/>
        </w:rPr>
      </w:pPr>
    </w:p>
    <w:p w:rsidR="00FC03BA" w:rsidRDefault="00FC03BA" w:rsidP="00BB108C">
      <w:pPr>
        <w:pStyle w:val="NoSpacing"/>
        <w:jc w:val="both"/>
        <w:rPr>
          <w:rStyle w:val="SubtleEmphasis"/>
          <w:rFonts w:asciiTheme="minorHAnsi" w:hAnsiTheme="minorHAnsi"/>
        </w:rPr>
      </w:pPr>
      <w:r w:rsidRPr="00495CBE">
        <w:rPr>
          <w:rStyle w:val="SubtleEmphasis"/>
          <w:rFonts w:asciiTheme="minorHAnsi" w:hAnsiTheme="minorHAnsi"/>
        </w:rPr>
        <w:t>Prijave sa svim traženim dokumentima dostaviti</w:t>
      </w:r>
      <w:r w:rsidR="00386D37">
        <w:rPr>
          <w:rStyle w:val="SubtleEmphasis"/>
          <w:rFonts w:asciiTheme="minorHAnsi" w:hAnsiTheme="minorHAnsi"/>
        </w:rPr>
        <w:t xml:space="preserve"> u zatvorenoj koverti lično ili putem pošte na adresu:</w:t>
      </w:r>
    </w:p>
    <w:p w:rsidR="00BB108C" w:rsidRPr="00495CBE" w:rsidRDefault="00BB108C" w:rsidP="00BB108C">
      <w:pPr>
        <w:pStyle w:val="NoSpacing"/>
        <w:jc w:val="both"/>
        <w:rPr>
          <w:rStyle w:val="SubtleEmphasis"/>
          <w:rFonts w:asciiTheme="minorHAnsi" w:hAnsiTheme="minorHAnsi"/>
        </w:rPr>
      </w:pPr>
    </w:p>
    <w:p w:rsidR="00BB108C" w:rsidRPr="00B311AE" w:rsidRDefault="00BB108C" w:rsidP="00BB108C">
      <w:pPr>
        <w:pStyle w:val="NoSpacing"/>
        <w:jc w:val="center"/>
        <w:rPr>
          <w:rStyle w:val="SubtleEmphasis"/>
          <w:b/>
        </w:rPr>
      </w:pPr>
      <w:r w:rsidRPr="00C63349">
        <w:rPr>
          <w:rStyle w:val="SubtleEmphasis"/>
        </w:rPr>
        <w:t>„</w:t>
      </w:r>
      <w:r w:rsidRPr="00B311AE">
        <w:rPr>
          <w:rStyle w:val="SubtleEmphasis"/>
          <w:b/>
        </w:rPr>
        <w:t>BAGS-ENERGOTEHNIKA“ d.d. Vogošća</w:t>
      </w:r>
    </w:p>
    <w:p w:rsidR="00BB108C" w:rsidRPr="00B311AE" w:rsidRDefault="00BB108C" w:rsidP="00BB108C">
      <w:pPr>
        <w:pStyle w:val="NoSpacing"/>
        <w:jc w:val="center"/>
        <w:rPr>
          <w:rStyle w:val="SubtleEmphasis"/>
          <w:b/>
        </w:rPr>
      </w:pPr>
      <w:r w:rsidRPr="00B311AE">
        <w:rPr>
          <w:rStyle w:val="SubtleEmphasis"/>
          <w:b/>
        </w:rPr>
        <w:t>ul. Igmanska bb, 71 320 Vogošća</w:t>
      </w:r>
    </w:p>
    <w:p w:rsidR="00BB108C" w:rsidRPr="00C63349" w:rsidRDefault="00BB108C" w:rsidP="00BB108C">
      <w:pPr>
        <w:pStyle w:val="NoSpacing"/>
        <w:jc w:val="center"/>
        <w:rPr>
          <w:rStyle w:val="SubtleEmphasis"/>
        </w:rPr>
      </w:pPr>
      <w:r w:rsidRPr="00B311AE">
        <w:rPr>
          <w:rStyle w:val="SubtleEmphasis"/>
          <w:b/>
        </w:rPr>
        <w:t>Na koverti</w:t>
      </w:r>
      <w:r>
        <w:rPr>
          <w:rStyle w:val="SubtleEmphasis"/>
          <w:b/>
        </w:rPr>
        <w:t xml:space="preserve"> obavezno</w:t>
      </w:r>
      <w:r w:rsidRPr="00B311AE">
        <w:rPr>
          <w:rStyle w:val="SubtleEmphasis"/>
          <w:b/>
        </w:rPr>
        <w:t xml:space="preserve"> naznačiti</w:t>
      </w:r>
      <w:r>
        <w:rPr>
          <w:rStyle w:val="SubtleEmphasis"/>
          <w:b/>
        </w:rPr>
        <w:t xml:space="preserve"> poziciju na koju apliciraju- Naziv radnog mjesta uz obaveznu naznaku </w:t>
      </w:r>
      <w:r w:rsidRPr="00B311AE">
        <w:rPr>
          <w:rStyle w:val="SubtleEmphasis"/>
          <w:b/>
        </w:rPr>
        <w:t xml:space="preserve"> „PRIJAVA NA JAVNI OGLAS - NE OTVARATI</w:t>
      </w:r>
      <w:r w:rsidRPr="00C63349">
        <w:rPr>
          <w:rStyle w:val="SubtleEmphasis"/>
        </w:rPr>
        <w:t>“</w:t>
      </w:r>
    </w:p>
    <w:p w:rsidR="00BB108C" w:rsidRDefault="00BB108C" w:rsidP="00BB108C">
      <w:pPr>
        <w:pStyle w:val="NoSpacing"/>
        <w:jc w:val="center"/>
        <w:rPr>
          <w:rStyle w:val="SubtleEmphasis"/>
        </w:rPr>
      </w:pPr>
    </w:p>
    <w:p w:rsidR="00BB108C" w:rsidRPr="00C63349" w:rsidRDefault="00BB108C" w:rsidP="00BB108C">
      <w:pPr>
        <w:pStyle w:val="NoSpacing"/>
        <w:jc w:val="center"/>
        <w:rPr>
          <w:rStyle w:val="SubtleEmphasis"/>
        </w:rPr>
      </w:pPr>
    </w:p>
    <w:p w:rsidR="00FC03BA" w:rsidRPr="00495CBE" w:rsidRDefault="00FC03BA" w:rsidP="00BB108C">
      <w:pPr>
        <w:pStyle w:val="NoSpacing"/>
        <w:jc w:val="both"/>
        <w:rPr>
          <w:rStyle w:val="SubtleEmphasis"/>
          <w:rFonts w:asciiTheme="minorHAnsi" w:hAnsiTheme="minorHAnsi"/>
        </w:rPr>
      </w:pPr>
      <w:r w:rsidRPr="00495CBE">
        <w:rPr>
          <w:rStyle w:val="SubtleEmphasis"/>
          <w:rFonts w:asciiTheme="minorHAnsi" w:hAnsiTheme="minorHAnsi"/>
        </w:rPr>
        <w:t>Kandidati koji apli</w:t>
      </w:r>
      <w:r w:rsidR="00BB108C">
        <w:rPr>
          <w:rStyle w:val="SubtleEmphasis"/>
          <w:rFonts w:asciiTheme="minorHAnsi" w:hAnsiTheme="minorHAnsi"/>
        </w:rPr>
        <w:t>ciraju na navedenu poziciju kod</w:t>
      </w:r>
      <w:r w:rsidRPr="00495CBE">
        <w:rPr>
          <w:rStyle w:val="SubtleEmphasis"/>
          <w:rFonts w:asciiTheme="minorHAnsi" w:hAnsiTheme="minorHAnsi"/>
        </w:rPr>
        <w:t xml:space="preserve"> poslodavca mogu preuzeti </w:t>
      </w:r>
      <w:r w:rsidR="003F6E8A">
        <w:rPr>
          <w:rStyle w:val="SubtleEmphasis"/>
          <w:rFonts w:asciiTheme="minorHAnsi" w:hAnsiTheme="minorHAnsi"/>
        </w:rPr>
        <w:t xml:space="preserve">listu </w:t>
      </w:r>
      <w:r w:rsidR="00A27FB1" w:rsidRPr="00A27FB1">
        <w:rPr>
          <w:rStyle w:val="SubtleEmphasis"/>
          <w:rFonts w:asciiTheme="minorHAnsi" w:hAnsiTheme="minorHAnsi"/>
        </w:rPr>
        <w:t>pitanja</w:t>
      </w:r>
      <w:r w:rsidR="00A27FB1">
        <w:rPr>
          <w:rStyle w:val="SubtleEmphasis"/>
          <w:rFonts w:asciiTheme="minorHAnsi" w:hAnsiTheme="minorHAnsi"/>
        </w:rPr>
        <w:t xml:space="preserve">, </w:t>
      </w:r>
      <w:r w:rsidR="00A27FB1" w:rsidRPr="00A27FB1">
        <w:rPr>
          <w:rFonts w:asciiTheme="minorHAnsi" w:hAnsiTheme="minorHAnsi" w:cstheme="minorHAnsi"/>
          <w:i/>
        </w:rPr>
        <w:t>propisa i literature</w:t>
      </w:r>
      <w:r w:rsidRPr="00495CBE">
        <w:rPr>
          <w:rStyle w:val="SubtleEmphasis"/>
          <w:rFonts w:asciiTheme="minorHAnsi" w:hAnsiTheme="minorHAnsi"/>
        </w:rPr>
        <w:t>za pismeni ispit iz o</w:t>
      </w:r>
      <w:r w:rsidR="00BB108C">
        <w:rPr>
          <w:rStyle w:val="SubtleEmphasis"/>
          <w:rFonts w:asciiTheme="minorHAnsi" w:hAnsiTheme="minorHAnsi"/>
        </w:rPr>
        <w:t>blasti iz kojih će se polagati pismeni i usmeni ispit kao i sa</w:t>
      </w:r>
      <w:r w:rsidRPr="00495CBE">
        <w:rPr>
          <w:rStyle w:val="SubtleEmphasis"/>
          <w:rFonts w:asciiTheme="minorHAnsi" w:hAnsiTheme="minorHAnsi"/>
        </w:rPr>
        <w:t xml:space="preserve"> web stranic</w:t>
      </w:r>
      <w:r w:rsidR="00BB108C">
        <w:rPr>
          <w:rStyle w:val="SubtleEmphasis"/>
          <w:rFonts w:asciiTheme="minorHAnsi" w:hAnsiTheme="minorHAnsi"/>
        </w:rPr>
        <w:t>e poslodavca</w:t>
      </w:r>
      <w:r w:rsidRPr="00495CBE">
        <w:rPr>
          <w:rStyle w:val="SubtleEmphasis"/>
          <w:rFonts w:asciiTheme="minorHAnsi" w:hAnsiTheme="minorHAnsi"/>
        </w:rPr>
        <w:t>.</w:t>
      </w:r>
    </w:p>
    <w:p w:rsidR="00FC03BA" w:rsidRPr="00495CBE" w:rsidRDefault="00FC03BA" w:rsidP="00BB108C">
      <w:pPr>
        <w:pStyle w:val="NoSpacing"/>
        <w:jc w:val="center"/>
        <w:rPr>
          <w:rStyle w:val="SubtleEmphasis"/>
          <w:rFonts w:asciiTheme="minorHAnsi" w:hAnsiTheme="minorHAnsi"/>
        </w:rPr>
      </w:pPr>
    </w:p>
    <w:p w:rsidR="00BB108C" w:rsidRPr="00BB108C" w:rsidRDefault="00FC03BA" w:rsidP="00BB108C">
      <w:pPr>
        <w:shd w:val="clear" w:color="auto" w:fill="FFFFFF"/>
        <w:spacing w:after="150" w:line="240" w:lineRule="auto"/>
        <w:jc w:val="both"/>
        <w:rPr>
          <w:rStyle w:val="SubtleEmphasis"/>
          <w:u w:val="single"/>
        </w:rPr>
      </w:pPr>
      <w:r w:rsidRPr="00BB108C">
        <w:rPr>
          <w:rStyle w:val="SubtleEmphasis"/>
          <w:u w:val="single"/>
        </w:rPr>
        <w:t>Nepotpune, neblagovremene i neuredne prijave, kao i kopije tražene dokumentacije koje nisu ovjerene neće se uzeti u razmatranje.</w:t>
      </w:r>
    </w:p>
    <w:p w:rsidR="00FC03BA" w:rsidRPr="00495CBE" w:rsidRDefault="00FC03BA" w:rsidP="00BB108C">
      <w:pPr>
        <w:shd w:val="clear" w:color="auto" w:fill="FFFFFF"/>
        <w:spacing w:after="150" w:line="240" w:lineRule="auto"/>
        <w:jc w:val="both"/>
        <w:rPr>
          <w:rStyle w:val="SubtleEmphasis"/>
        </w:rPr>
      </w:pPr>
      <w:r w:rsidRPr="00495CBE">
        <w:rPr>
          <w:rStyle w:val="SubtleEmphasis"/>
        </w:rPr>
        <w:t xml:space="preserve">Dokumentacija koja se priloži ostaje u arhivu Preduzeća i može se dobiti natrag na osnovu pisanog zahtjeva kandidata za povrat dokumentacije.   </w:t>
      </w:r>
    </w:p>
    <w:p w:rsidR="00FC03BA" w:rsidRPr="00495CBE" w:rsidRDefault="00FC03BA" w:rsidP="00BB108C">
      <w:pPr>
        <w:shd w:val="clear" w:color="auto" w:fill="FFFFFF"/>
        <w:spacing w:after="150" w:line="240" w:lineRule="auto"/>
        <w:jc w:val="both"/>
        <w:rPr>
          <w:rStyle w:val="SubtleEmphasis"/>
        </w:rPr>
      </w:pPr>
      <w:r w:rsidRPr="00495CBE">
        <w:rPr>
          <w:rStyle w:val="SubtleEmphasis"/>
        </w:rPr>
        <w:t xml:space="preserve">Broj telefona na koji kandidati mogu dobiti dodatna </w:t>
      </w:r>
      <w:r w:rsidR="00BB108C">
        <w:rPr>
          <w:rStyle w:val="SubtleEmphasis"/>
        </w:rPr>
        <w:t>informacije</w:t>
      </w:r>
      <w:r w:rsidRPr="00495CBE">
        <w:rPr>
          <w:rStyle w:val="SubtleEmphasis"/>
        </w:rPr>
        <w:t xml:space="preserve"> je 033/432-632.      </w:t>
      </w:r>
    </w:p>
    <w:p w:rsidR="001B3610" w:rsidRDefault="001B3610" w:rsidP="00BB108C">
      <w:pPr>
        <w:spacing w:after="0" w:line="240" w:lineRule="auto"/>
      </w:pPr>
    </w:p>
    <w:p w:rsidR="001B3610" w:rsidRDefault="001B3610" w:rsidP="00BB108C">
      <w:pPr>
        <w:spacing w:after="0" w:line="240" w:lineRule="auto"/>
      </w:pPr>
    </w:p>
    <w:p w:rsidR="00F75ECF" w:rsidRPr="00DB50E7" w:rsidRDefault="00F75ECF" w:rsidP="00F75ECF">
      <w:pPr>
        <w:rPr>
          <w:rFonts w:cstheme="minorHAnsi"/>
        </w:rPr>
      </w:pPr>
    </w:p>
    <w:p w:rsidR="00F765C0" w:rsidRPr="00441840" w:rsidRDefault="00F765C0" w:rsidP="00FC27BF">
      <w:pPr>
        <w:spacing w:after="0" w:line="240" w:lineRule="auto"/>
      </w:pPr>
    </w:p>
    <w:p w:rsidR="00F75ECF" w:rsidRPr="00DB50E7" w:rsidRDefault="00F75ECF" w:rsidP="00F75ECF">
      <w:pPr>
        <w:tabs>
          <w:tab w:val="left" w:pos="2792"/>
        </w:tabs>
        <w:rPr>
          <w:rFonts w:cstheme="minorHAnsi"/>
        </w:rPr>
      </w:pPr>
    </w:p>
    <w:sectPr w:rsidR="00F75ECF" w:rsidRPr="00DB50E7" w:rsidSect="008E78C7">
      <w:headerReference w:type="default" r:id="rId8"/>
      <w:footerReference w:type="default" r:id="rId9"/>
      <w:pgSz w:w="11906" w:h="16838"/>
      <w:pgMar w:top="1417" w:right="849" w:bottom="1417" w:left="1418"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90A" w:rsidRDefault="00F2190A" w:rsidP="00F75ECF">
      <w:pPr>
        <w:spacing w:after="0" w:line="240" w:lineRule="auto"/>
      </w:pPr>
      <w:r>
        <w:separator/>
      </w:r>
    </w:p>
  </w:endnote>
  <w:endnote w:type="continuationSeparator" w:id="0">
    <w:p w:rsidR="00F2190A" w:rsidRDefault="00F2190A" w:rsidP="00F75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ECF" w:rsidRPr="00F75ECF" w:rsidRDefault="00ED5360" w:rsidP="00ED5360">
    <w:pPr>
      <w:pBdr>
        <w:top w:val="single" w:sz="4" w:space="1" w:color="auto"/>
      </w:pBdr>
      <w:tabs>
        <w:tab w:val="center" w:pos="4536"/>
        <w:tab w:val="right" w:pos="9639"/>
      </w:tabs>
      <w:spacing w:after="0" w:line="240" w:lineRule="auto"/>
      <w:rPr>
        <w:rFonts w:ascii="Arial" w:eastAsia="Times New Roman" w:hAnsi="Arial" w:cs="Times New Roman"/>
        <w:sz w:val="16"/>
        <w:szCs w:val="20"/>
        <w:lang w:val="hr-HR"/>
      </w:rPr>
    </w:pPr>
    <w:r>
      <w:rPr>
        <w:rFonts w:ascii="Arial" w:eastAsia="Times New Roman" w:hAnsi="Arial" w:cs="Times New Roman"/>
        <w:sz w:val="16"/>
        <w:szCs w:val="20"/>
        <w:lang w:val="en-GB"/>
      </w:rPr>
      <w:tab/>
    </w:r>
    <w:r w:rsidR="00F75ECF" w:rsidRPr="00F75ECF">
      <w:rPr>
        <w:rFonts w:ascii="Arial" w:eastAsia="Times New Roman" w:hAnsi="Arial" w:cs="Times New Roman"/>
        <w:sz w:val="16"/>
        <w:szCs w:val="20"/>
        <w:lang w:val="en-GB"/>
      </w:rPr>
      <w:t>Strana</w:t>
    </w:r>
    <w:r w:rsidR="00EC6D95" w:rsidRPr="00F75ECF">
      <w:rPr>
        <w:rFonts w:ascii="Arial" w:eastAsia="Times New Roman" w:hAnsi="Arial" w:cs="Times New Roman"/>
        <w:sz w:val="16"/>
        <w:szCs w:val="20"/>
        <w:lang w:val="en-GB"/>
      </w:rPr>
      <w:fldChar w:fldCharType="begin"/>
    </w:r>
    <w:r w:rsidR="00F75ECF" w:rsidRPr="00F75ECF">
      <w:rPr>
        <w:rFonts w:ascii="Arial" w:eastAsia="Times New Roman" w:hAnsi="Arial" w:cs="Times New Roman"/>
        <w:sz w:val="16"/>
        <w:szCs w:val="20"/>
        <w:lang w:val="en-GB"/>
      </w:rPr>
      <w:instrText xml:space="preserve"> PAGE </w:instrText>
    </w:r>
    <w:r w:rsidR="00EC6D95" w:rsidRPr="00F75ECF">
      <w:rPr>
        <w:rFonts w:ascii="Arial" w:eastAsia="Times New Roman" w:hAnsi="Arial" w:cs="Times New Roman"/>
        <w:sz w:val="16"/>
        <w:szCs w:val="20"/>
        <w:lang w:val="en-GB"/>
      </w:rPr>
      <w:fldChar w:fldCharType="separate"/>
    </w:r>
    <w:r w:rsidR="00F62786">
      <w:rPr>
        <w:rFonts w:ascii="Arial" w:eastAsia="Times New Roman" w:hAnsi="Arial" w:cs="Times New Roman"/>
        <w:noProof/>
        <w:sz w:val="16"/>
        <w:szCs w:val="20"/>
        <w:lang w:val="en-GB"/>
      </w:rPr>
      <w:t>1</w:t>
    </w:r>
    <w:r w:rsidR="00EC6D95" w:rsidRPr="00F75ECF">
      <w:rPr>
        <w:rFonts w:ascii="Arial" w:eastAsia="Times New Roman" w:hAnsi="Arial" w:cs="Times New Roman"/>
        <w:sz w:val="16"/>
        <w:szCs w:val="20"/>
        <w:lang w:val="en-GB"/>
      </w:rPr>
      <w:fldChar w:fldCharType="end"/>
    </w:r>
    <w:r w:rsidR="00F75ECF" w:rsidRPr="00F75ECF">
      <w:rPr>
        <w:rFonts w:ascii="Arial" w:eastAsia="Times New Roman" w:hAnsi="Arial" w:cs="Times New Roman"/>
        <w:sz w:val="16"/>
        <w:szCs w:val="20"/>
        <w:lang w:val="en-GB"/>
      </w:rPr>
      <w:t>/</w:t>
    </w:r>
    <w:r w:rsidR="00EC6D95" w:rsidRPr="00F75ECF">
      <w:rPr>
        <w:rFonts w:ascii="Arial" w:eastAsia="Times New Roman" w:hAnsi="Arial" w:cs="Times New Roman"/>
        <w:sz w:val="16"/>
        <w:szCs w:val="20"/>
        <w:lang w:val="en-GB"/>
      </w:rPr>
      <w:fldChar w:fldCharType="begin"/>
    </w:r>
    <w:r w:rsidR="00F75ECF" w:rsidRPr="00F75ECF">
      <w:rPr>
        <w:rFonts w:ascii="Arial" w:eastAsia="Times New Roman" w:hAnsi="Arial" w:cs="Times New Roman"/>
        <w:sz w:val="16"/>
        <w:szCs w:val="20"/>
        <w:lang w:val="en-GB"/>
      </w:rPr>
      <w:instrText xml:space="preserve"> NUMPAGES </w:instrText>
    </w:r>
    <w:r w:rsidR="00EC6D95" w:rsidRPr="00F75ECF">
      <w:rPr>
        <w:rFonts w:ascii="Arial" w:eastAsia="Times New Roman" w:hAnsi="Arial" w:cs="Times New Roman"/>
        <w:sz w:val="16"/>
        <w:szCs w:val="20"/>
        <w:lang w:val="en-GB"/>
      </w:rPr>
      <w:fldChar w:fldCharType="separate"/>
    </w:r>
    <w:r w:rsidR="00F62786">
      <w:rPr>
        <w:rFonts w:ascii="Arial" w:eastAsia="Times New Roman" w:hAnsi="Arial" w:cs="Times New Roman"/>
        <w:noProof/>
        <w:sz w:val="16"/>
        <w:szCs w:val="20"/>
        <w:lang w:val="en-GB"/>
      </w:rPr>
      <w:t>4</w:t>
    </w:r>
    <w:r w:rsidR="00EC6D95" w:rsidRPr="00F75ECF">
      <w:rPr>
        <w:rFonts w:ascii="Arial" w:eastAsia="Times New Roman" w:hAnsi="Arial" w:cs="Times New Roman"/>
        <w:sz w:val="16"/>
        <w:szCs w:val="20"/>
        <w:lang w:val="en-GB"/>
      </w:rPr>
      <w:fldChar w:fldCharType="end"/>
    </w:r>
  </w:p>
  <w:p w:rsidR="00F75ECF" w:rsidRDefault="00F75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90A" w:rsidRDefault="00F2190A" w:rsidP="00F75ECF">
      <w:pPr>
        <w:spacing w:after="0" w:line="240" w:lineRule="auto"/>
      </w:pPr>
      <w:r>
        <w:separator/>
      </w:r>
    </w:p>
  </w:footnote>
  <w:footnote w:type="continuationSeparator" w:id="0">
    <w:p w:rsidR="00F2190A" w:rsidRDefault="00F2190A" w:rsidP="00F75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ECF" w:rsidRPr="00F75ECF" w:rsidRDefault="007D7C2B" w:rsidP="00AF6BD0">
    <w:pPr>
      <w:pBdr>
        <w:bottom w:val="single" w:sz="4" w:space="1" w:color="auto"/>
      </w:pBdr>
      <w:tabs>
        <w:tab w:val="center" w:pos="4536"/>
        <w:tab w:val="right" w:pos="9639"/>
      </w:tabs>
      <w:spacing w:before="120" w:after="120" w:line="240" w:lineRule="auto"/>
      <w:rPr>
        <w:rFonts w:ascii="Arial" w:eastAsia="Times New Roman" w:hAnsi="Arial" w:cs="Arial"/>
        <w:noProof/>
        <w:sz w:val="24"/>
        <w:szCs w:val="24"/>
        <w:lang w:val="en-US"/>
      </w:rPr>
    </w:pPr>
    <w:r w:rsidRPr="00F75ECF">
      <w:rPr>
        <w:rFonts w:ascii="Arial" w:eastAsia="Times New Roman" w:hAnsi="Arial" w:cs="Arial"/>
        <w:noProof/>
        <w:sz w:val="24"/>
        <w:szCs w:val="24"/>
        <w:lang w:eastAsia="bs-Latn-BA"/>
      </w:rPr>
      <w:drawing>
        <wp:inline distT="0" distB="0" distL="0" distR="0">
          <wp:extent cx="1584960" cy="77647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27101"/>
                  <a:stretch>
                    <a:fillRect/>
                  </a:stretch>
                </pic:blipFill>
                <pic:spPr bwMode="auto">
                  <a:xfrm>
                    <a:off x="0" y="0"/>
                    <a:ext cx="1598553" cy="783130"/>
                  </a:xfrm>
                  <a:prstGeom prst="rect">
                    <a:avLst/>
                  </a:prstGeom>
                  <a:noFill/>
                  <a:ln>
                    <a:noFill/>
                  </a:ln>
                </pic:spPr>
              </pic:pic>
            </a:graphicData>
          </a:graphic>
        </wp:inline>
      </w:drawing>
    </w:r>
  </w:p>
  <w:p w:rsidR="00F75ECF" w:rsidRPr="00F75ECF" w:rsidRDefault="00F75ECF" w:rsidP="00AF6BD0">
    <w:pPr>
      <w:pBdr>
        <w:bottom w:val="single" w:sz="4" w:space="1" w:color="auto"/>
      </w:pBdr>
      <w:tabs>
        <w:tab w:val="center" w:pos="4536"/>
        <w:tab w:val="right" w:pos="9072"/>
      </w:tabs>
      <w:spacing w:before="120" w:after="120" w:line="240" w:lineRule="auto"/>
      <w:rPr>
        <w:rFonts w:ascii="Arial" w:eastAsia="Times New Roman" w:hAnsi="Arial" w:cs="Times New Roman"/>
        <w:sz w:val="20"/>
        <w:szCs w:val="24"/>
        <w:lang w:val="en-GB"/>
      </w:rPr>
    </w:pPr>
    <w:r w:rsidRPr="00F75ECF">
      <w:rPr>
        <w:rFonts w:ascii="Arial" w:eastAsia="Times New Roman" w:hAnsi="Arial" w:cs="Arial"/>
        <w:sz w:val="15"/>
        <w:szCs w:val="15"/>
        <w:lang w:val="pl-PL"/>
      </w:rPr>
      <w:t>DRUŠTVO ZA PROIZVODNJU I DISTRIBUCIJU ENERGETSKIH MEDIJA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152D"/>
    <w:multiLevelType w:val="hybridMultilevel"/>
    <w:tmpl w:val="1CAC734E"/>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69A04C4"/>
    <w:multiLevelType w:val="hybridMultilevel"/>
    <w:tmpl w:val="06E0039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D8D7A70"/>
    <w:multiLevelType w:val="hybridMultilevel"/>
    <w:tmpl w:val="341445D6"/>
    <w:lvl w:ilvl="0" w:tplc="141A0017">
      <w:start w:val="1"/>
      <w:numFmt w:val="lowerLetter"/>
      <w:lvlText w:val="%1)"/>
      <w:lvlJc w:val="left"/>
      <w:pPr>
        <w:ind w:left="928" w:hanging="360"/>
      </w:pPr>
      <w:rPr>
        <w:rFonts w:hint="default"/>
      </w:rPr>
    </w:lvl>
    <w:lvl w:ilvl="1" w:tplc="141A0019" w:tentative="1">
      <w:start w:val="1"/>
      <w:numFmt w:val="lowerLetter"/>
      <w:lvlText w:val="%2."/>
      <w:lvlJc w:val="left"/>
      <w:pPr>
        <w:ind w:left="1648" w:hanging="360"/>
      </w:pPr>
    </w:lvl>
    <w:lvl w:ilvl="2" w:tplc="141A001B" w:tentative="1">
      <w:start w:val="1"/>
      <w:numFmt w:val="lowerRoman"/>
      <w:lvlText w:val="%3."/>
      <w:lvlJc w:val="right"/>
      <w:pPr>
        <w:ind w:left="2368" w:hanging="180"/>
      </w:pPr>
    </w:lvl>
    <w:lvl w:ilvl="3" w:tplc="141A000F" w:tentative="1">
      <w:start w:val="1"/>
      <w:numFmt w:val="decimal"/>
      <w:lvlText w:val="%4."/>
      <w:lvlJc w:val="left"/>
      <w:pPr>
        <w:ind w:left="3088" w:hanging="360"/>
      </w:pPr>
    </w:lvl>
    <w:lvl w:ilvl="4" w:tplc="141A0019" w:tentative="1">
      <w:start w:val="1"/>
      <w:numFmt w:val="lowerLetter"/>
      <w:lvlText w:val="%5."/>
      <w:lvlJc w:val="left"/>
      <w:pPr>
        <w:ind w:left="3808" w:hanging="360"/>
      </w:pPr>
    </w:lvl>
    <w:lvl w:ilvl="5" w:tplc="141A001B" w:tentative="1">
      <w:start w:val="1"/>
      <w:numFmt w:val="lowerRoman"/>
      <w:lvlText w:val="%6."/>
      <w:lvlJc w:val="right"/>
      <w:pPr>
        <w:ind w:left="4528" w:hanging="180"/>
      </w:pPr>
    </w:lvl>
    <w:lvl w:ilvl="6" w:tplc="141A000F" w:tentative="1">
      <w:start w:val="1"/>
      <w:numFmt w:val="decimal"/>
      <w:lvlText w:val="%7."/>
      <w:lvlJc w:val="left"/>
      <w:pPr>
        <w:ind w:left="5248" w:hanging="360"/>
      </w:pPr>
    </w:lvl>
    <w:lvl w:ilvl="7" w:tplc="141A0019" w:tentative="1">
      <w:start w:val="1"/>
      <w:numFmt w:val="lowerLetter"/>
      <w:lvlText w:val="%8."/>
      <w:lvlJc w:val="left"/>
      <w:pPr>
        <w:ind w:left="5968" w:hanging="360"/>
      </w:pPr>
    </w:lvl>
    <w:lvl w:ilvl="8" w:tplc="141A001B" w:tentative="1">
      <w:start w:val="1"/>
      <w:numFmt w:val="lowerRoman"/>
      <w:lvlText w:val="%9."/>
      <w:lvlJc w:val="right"/>
      <w:pPr>
        <w:ind w:left="6688" w:hanging="180"/>
      </w:pPr>
    </w:lvl>
  </w:abstractNum>
  <w:abstractNum w:abstractNumId="3">
    <w:nsid w:val="0E673218"/>
    <w:multiLevelType w:val="hybridMultilevel"/>
    <w:tmpl w:val="62D4C03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10845250"/>
    <w:multiLevelType w:val="multilevel"/>
    <w:tmpl w:val="CB0078D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2C369CD"/>
    <w:multiLevelType w:val="hybridMultilevel"/>
    <w:tmpl w:val="F422673C"/>
    <w:lvl w:ilvl="0" w:tplc="DDE05E9A">
      <w:numFmt w:val="bullet"/>
      <w:lvlText w:val="-"/>
      <w:lvlJc w:val="left"/>
      <w:pPr>
        <w:ind w:left="838" w:hanging="357"/>
      </w:pPr>
      <w:rPr>
        <w:rFonts w:ascii="Times New Roman" w:eastAsia="Times New Roman" w:hAnsi="Times New Roman" w:cs="Times New Roman" w:hint="default"/>
        <w:color w:val="363636"/>
        <w:w w:val="97"/>
        <w:sz w:val="23"/>
        <w:szCs w:val="23"/>
        <w:lang w:eastAsia="en-US" w:bidi="ar-SA"/>
      </w:rPr>
    </w:lvl>
    <w:lvl w:ilvl="1" w:tplc="C4FA2406">
      <w:numFmt w:val="bullet"/>
      <w:lvlText w:val="•"/>
      <w:lvlJc w:val="left"/>
      <w:pPr>
        <w:ind w:left="1768" w:hanging="357"/>
      </w:pPr>
      <w:rPr>
        <w:rFonts w:hint="default"/>
        <w:lang w:eastAsia="en-US" w:bidi="ar-SA"/>
      </w:rPr>
    </w:lvl>
    <w:lvl w:ilvl="2" w:tplc="6E4857A2">
      <w:numFmt w:val="bullet"/>
      <w:lvlText w:val="•"/>
      <w:lvlJc w:val="left"/>
      <w:pPr>
        <w:ind w:left="2696" w:hanging="357"/>
      </w:pPr>
      <w:rPr>
        <w:rFonts w:hint="default"/>
        <w:lang w:eastAsia="en-US" w:bidi="ar-SA"/>
      </w:rPr>
    </w:lvl>
    <w:lvl w:ilvl="3" w:tplc="4B9E70BE">
      <w:numFmt w:val="bullet"/>
      <w:lvlText w:val="•"/>
      <w:lvlJc w:val="left"/>
      <w:pPr>
        <w:ind w:left="3625" w:hanging="357"/>
      </w:pPr>
      <w:rPr>
        <w:rFonts w:hint="default"/>
        <w:lang w:eastAsia="en-US" w:bidi="ar-SA"/>
      </w:rPr>
    </w:lvl>
    <w:lvl w:ilvl="4" w:tplc="C65A1970">
      <w:numFmt w:val="bullet"/>
      <w:lvlText w:val="•"/>
      <w:lvlJc w:val="left"/>
      <w:pPr>
        <w:ind w:left="4553" w:hanging="357"/>
      </w:pPr>
      <w:rPr>
        <w:rFonts w:hint="default"/>
        <w:lang w:eastAsia="en-US" w:bidi="ar-SA"/>
      </w:rPr>
    </w:lvl>
    <w:lvl w:ilvl="5" w:tplc="3FBC7988">
      <w:numFmt w:val="bullet"/>
      <w:lvlText w:val="•"/>
      <w:lvlJc w:val="left"/>
      <w:pPr>
        <w:ind w:left="5482" w:hanging="357"/>
      </w:pPr>
      <w:rPr>
        <w:rFonts w:hint="default"/>
        <w:lang w:eastAsia="en-US" w:bidi="ar-SA"/>
      </w:rPr>
    </w:lvl>
    <w:lvl w:ilvl="6" w:tplc="C3762A0C">
      <w:numFmt w:val="bullet"/>
      <w:lvlText w:val="•"/>
      <w:lvlJc w:val="left"/>
      <w:pPr>
        <w:ind w:left="6410" w:hanging="357"/>
      </w:pPr>
      <w:rPr>
        <w:rFonts w:hint="default"/>
        <w:lang w:eastAsia="en-US" w:bidi="ar-SA"/>
      </w:rPr>
    </w:lvl>
    <w:lvl w:ilvl="7" w:tplc="5686ED14">
      <w:numFmt w:val="bullet"/>
      <w:lvlText w:val="•"/>
      <w:lvlJc w:val="left"/>
      <w:pPr>
        <w:ind w:left="7338" w:hanging="357"/>
      </w:pPr>
      <w:rPr>
        <w:rFonts w:hint="default"/>
        <w:lang w:eastAsia="en-US" w:bidi="ar-SA"/>
      </w:rPr>
    </w:lvl>
    <w:lvl w:ilvl="8" w:tplc="B658D638">
      <w:numFmt w:val="bullet"/>
      <w:lvlText w:val="•"/>
      <w:lvlJc w:val="left"/>
      <w:pPr>
        <w:ind w:left="8267" w:hanging="357"/>
      </w:pPr>
      <w:rPr>
        <w:rFonts w:hint="default"/>
        <w:lang w:eastAsia="en-US" w:bidi="ar-SA"/>
      </w:rPr>
    </w:lvl>
  </w:abstractNum>
  <w:abstractNum w:abstractNumId="6">
    <w:nsid w:val="14C047F5"/>
    <w:multiLevelType w:val="hybridMultilevel"/>
    <w:tmpl w:val="6BD2F840"/>
    <w:lvl w:ilvl="0" w:tplc="353CAA14">
      <w:start w:val="2"/>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C71971"/>
    <w:multiLevelType w:val="hybridMultilevel"/>
    <w:tmpl w:val="0BF2AF94"/>
    <w:lvl w:ilvl="0" w:tplc="558A279C">
      <w:numFmt w:val="bullet"/>
      <w:lvlText w:val="-"/>
      <w:lvlJc w:val="left"/>
      <w:pPr>
        <w:ind w:left="450" w:hanging="360"/>
      </w:pPr>
      <w:rPr>
        <w:rFonts w:ascii="Times New Roman" w:eastAsia="Times New Roman" w:hAnsi="Times New Roman" w:cs="Times New Roman" w:hint="default"/>
      </w:rPr>
    </w:lvl>
    <w:lvl w:ilvl="1" w:tplc="141A0003" w:tentative="1">
      <w:start w:val="1"/>
      <w:numFmt w:val="bullet"/>
      <w:lvlText w:val="o"/>
      <w:lvlJc w:val="left"/>
      <w:pPr>
        <w:ind w:left="1170" w:hanging="360"/>
      </w:pPr>
      <w:rPr>
        <w:rFonts w:ascii="Courier New" w:hAnsi="Courier New" w:cs="Courier New" w:hint="default"/>
      </w:rPr>
    </w:lvl>
    <w:lvl w:ilvl="2" w:tplc="141A0005" w:tentative="1">
      <w:start w:val="1"/>
      <w:numFmt w:val="bullet"/>
      <w:lvlText w:val=""/>
      <w:lvlJc w:val="left"/>
      <w:pPr>
        <w:ind w:left="1890" w:hanging="360"/>
      </w:pPr>
      <w:rPr>
        <w:rFonts w:ascii="Wingdings" w:hAnsi="Wingdings" w:hint="default"/>
      </w:rPr>
    </w:lvl>
    <w:lvl w:ilvl="3" w:tplc="141A0001" w:tentative="1">
      <w:start w:val="1"/>
      <w:numFmt w:val="bullet"/>
      <w:lvlText w:val=""/>
      <w:lvlJc w:val="left"/>
      <w:pPr>
        <w:ind w:left="2610" w:hanging="360"/>
      </w:pPr>
      <w:rPr>
        <w:rFonts w:ascii="Symbol" w:hAnsi="Symbol" w:hint="default"/>
      </w:rPr>
    </w:lvl>
    <w:lvl w:ilvl="4" w:tplc="141A0003" w:tentative="1">
      <w:start w:val="1"/>
      <w:numFmt w:val="bullet"/>
      <w:lvlText w:val="o"/>
      <w:lvlJc w:val="left"/>
      <w:pPr>
        <w:ind w:left="3330" w:hanging="360"/>
      </w:pPr>
      <w:rPr>
        <w:rFonts w:ascii="Courier New" w:hAnsi="Courier New" w:cs="Courier New" w:hint="default"/>
      </w:rPr>
    </w:lvl>
    <w:lvl w:ilvl="5" w:tplc="141A0005" w:tentative="1">
      <w:start w:val="1"/>
      <w:numFmt w:val="bullet"/>
      <w:lvlText w:val=""/>
      <w:lvlJc w:val="left"/>
      <w:pPr>
        <w:ind w:left="4050" w:hanging="360"/>
      </w:pPr>
      <w:rPr>
        <w:rFonts w:ascii="Wingdings" w:hAnsi="Wingdings" w:hint="default"/>
      </w:rPr>
    </w:lvl>
    <w:lvl w:ilvl="6" w:tplc="141A0001" w:tentative="1">
      <w:start w:val="1"/>
      <w:numFmt w:val="bullet"/>
      <w:lvlText w:val=""/>
      <w:lvlJc w:val="left"/>
      <w:pPr>
        <w:ind w:left="4770" w:hanging="360"/>
      </w:pPr>
      <w:rPr>
        <w:rFonts w:ascii="Symbol" w:hAnsi="Symbol" w:hint="default"/>
      </w:rPr>
    </w:lvl>
    <w:lvl w:ilvl="7" w:tplc="141A0003" w:tentative="1">
      <w:start w:val="1"/>
      <w:numFmt w:val="bullet"/>
      <w:lvlText w:val="o"/>
      <w:lvlJc w:val="left"/>
      <w:pPr>
        <w:ind w:left="5490" w:hanging="360"/>
      </w:pPr>
      <w:rPr>
        <w:rFonts w:ascii="Courier New" w:hAnsi="Courier New" w:cs="Courier New" w:hint="default"/>
      </w:rPr>
    </w:lvl>
    <w:lvl w:ilvl="8" w:tplc="141A0005" w:tentative="1">
      <w:start w:val="1"/>
      <w:numFmt w:val="bullet"/>
      <w:lvlText w:val=""/>
      <w:lvlJc w:val="left"/>
      <w:pPr>
        <w:ind w:left="6210" w:hanging="360"/>
      </w:pPr>
      <w:rPr>
        <w:rFonts w:ascii="Wingdings" w:hAnsi="Wingdings" w:hint="default"/>
      </w:rPr>
    </w:lvl>
  </w:abstractNum>
  <w:abstractNum w:abstractNumId="8">
    <w:nsid w:val="25B848E3"/>
    <w:multiLevelType w:val="hybridMultilevel"/>
    <w:tmpl w:val="5F1404DA"/>
    <w:lvl w:ilvl="0" w:tplc="C4D6D17E">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2C492C66"/>
    <w:multiLevelType w:val="hybridMultilevel"/>
    <w:tmpl w:val="3326AC5E"/>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2E5D7413"/>
    <w:multiLevelType w:val="hybridMultilevel"/>
    <w:tmpl w:val="CB481FE0"/>
    <w:lvl w:ilvl="0" w:tplc="58E0E91E">
      <w:numFmt w:val="bullet"/>
      <w:lvlText w:val="-"/>
      <w:lvlJc w:val="left"/>
      <w:pPr>
        <w:ind w:left="720" w:hanging="360"/>
      </w:pPr>
      <w:rPr>
        <w:rFonts w:ascii="Times New Roman" w:eastAsia="Times New Roman"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1">
    <w:nsid w:val="331742C0"/>
    <w:multiLevelType w:val="multilevel"/>
    <w:tmpl w:val="D6FE8CF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42109FE"/>
    <w:multiLevelType w:val="multilevel"/>
    <w:tmpl w:val="6C766E9C"/>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5F71435"/>
    <w:multiLevelType w:val="hybridMultilevel"/>
    <w:tmpl w:val="D7847C5C"/>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36C72AF1"/>
    <w:multiLevelType w:val="hybridMultilevel"/>
    <w:tmpl w:val="AE9291C6"/>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387D40AD"/>
    <w:multiLevelType w:val="hybridMultilevel"/>
    <w:tmpl w:val="B178CF0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3940040E"/>
    <w:multiLevelType w:val="hybridMultilevel"/>
    <w:tmpl w:val="3EF225EE"/>
    <w:lvl w:ilvl="0" w:tplc="BCEC26C2">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7">
    <w:nsid w:val="3CEB5531"/>
    <w:multiLevelType w:val="hybridMultilevel"/>
    <w:tmpl w:val="066A8860"/>
    <w:lvl w:ilvl="0" w:tplc="A0986520">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8">
    <w:nsid w:val="3DD44071"/>
    <w:multiLevelType w:val="multilevel"/>
    <w:tmpl w:val="C5BC697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027569A"/>
    <w:multiLevelType w:val="hybridMultilevel"/>
    <w:tmpl w:val="0B82ED48"/>
    <w:lvl w:ilvl="0" w:tplc="7EB2EE14">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0">
    <w:nsid w:val="437815D5"/>
    <w:multiLevelType w:val="hybridMultilevel"/>
    <w:tmpl w:val="42D66EB4"/>
    <w:lvl w:ilvl="0" w:tplc="27A89AC6">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1">
    <w:nsid w:val="4FE300DE"/>
    <w:multiLevelType w:val="multilevel"/>
    <w:tmpl w:val="58ECF2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50B87B96"/>
    <w:multiLevelType w:val="hybridMultilevel"/>
    <w:tmpl w:val="022CAB4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52781418"/>
    <w:multiLevelType w:val="hybridMultilevel"/>
    <w:tmpl w:val="C072906A"/>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574A0085"/>
    <w:multiLevelType w:val="hybridMultilevel"/>
    <w:tmpl w:val="FC18B03A"/>
    <w:lvl w:ilvl="0" w:tplc="FE605A84">
      <w:start w:val="1"/>
      <w:numFmt w:val="decimal"/>
      <w:lvlText w:val="%1"/>
      <w:lvlJc w:val="left"/>
      <w:pPr>
        <w:ind w:left="1065" w:hanging="360"/>
      </w:pPr>
      <w:rPr>
        <w:rFonts w:hint="default"/>
      </w:rPr>
    </w:lvl>
    <w:lvl w:ilvl="1" w:tplc="141A0019" w:tentative="1">
      <w:start w:val="1"/>
      <w:numFmt w:val="lowerLetter"/>
      <w:lvlText w:val="%2."/>
      <w:lvlJc w:val="left"/>
      <w:pPr>
        <w:ind w:left="1785" w:hanging="360"/>
      </w:pPr>
    </w:lvl>
    <w:lvl w:ilvl="2" w:tplc="141A001B" w:tentative="1">
      <w:start w:val="1"/>
      <w:numFmt w:val="lowerRoman"/>
      <w:lvlText w:val="%3."/>
      <w:lvlJc w:val="right"/>
      <w:pPr>
        <w:ind w:left="2505" w:hanging="180"/>
      </w:pPr>
    </w:lvl>
    <w:lvl w:ilvl="3" w:tplc="141A000F" w:tentative="1">
      <w:start w:val="1"/>
      <w:numFmt w:val="decimal"/>
      <w:lvlText w:val="%4."/>
      <w:lvlJc w:val="left"/>
      <w:pPr>
        <w:ind w:left="3225" w:hanging="360"/>
      </w:pPr>
    </w:lvl>
    <w:lvl w:ilvl="4" w:tplc="141A0019" w:tentative="1">
      <w:start w:val="1"/>
      <w:numFmt w:val="lowerLetter"/>
      <w:lvlText w:val="%5."/>
      <w:lvlJc w:val="left"/>
      <w:pPr>
        <w:ind w:left="3945" w:hanging="360"/>
      </w:pPr>
    </w:lvl>
    <w:lvl w:ilvl="5" w:tplc="141A001B" w:tentative="1">
      <w:start w:val="1"/>
      <w:numFmt w:val="lowerRoman"/>
      <w:lvlText w:val="%6."/>
      <w:lvlJc w:val="right"/>
      <w:pPr>
        <w:ind w:left="4665" w:hanging="180"/>
      </w:pPr>
    </w:lvl>
    <w:lvl w:ilvl="6" w:tplc="141A000F" w:tentative="1">
      <w:start w:val="1"/>
      <w:numFmt w:val="decimal"/>
      <w:lvlText w:val="%7."/>
      <w:lvlJc w:val="left"/>
      <w:pPr>
        <w:ind w:left="5385" w:hanging="360"/>
      </w:pPr>
    </w:lvl>
    <w:lvl w:ilvl="7" w:tplc="141A0019" w:tentative="1">
      <w:start w:val="1"/>
      <w:numFmt w:val="lowerLetter"/>
      <w:lvlText w:val="%8."/>
      <w:lvlJc w:val="left"/>
      <w:pPr>
        <w:ind w:left="6105" w:hanging="360"/>
      </w:pPr>
    </w:lvl>
    <w:lvl w:ilvl="8" w:tplc="141A001B" w:tentative="1">
      <w:start w:val="1"/>
      <w:numFmt w:val="lowerRoman"/>
      <w:lvlText w:val="%9."/>
      <w:lvlJc w:val="right"/>
      <w:pPr>
        <w:ind w:left="6825" w:hanging="180"/>
      </w:pPr>
    </w:lvl>
  </w:abstractNum>
  <w:abstractNum w:abstractNumId="25">
    <w:nsid w:val="577F76EF"/>
    <w:multiLevelType w:val="hybridMultilevel"/>
    <w:tmpl w:val="24D2E7F2"/>
    <w:lvl w:ilvl="0" w:tplc="8116BC88">
      <w:start w:val="1"/>
      <w:numFmt w:val="decimal"/>
      <w:lvlText w:val="%1."/>
      <w:lvlJc w:val="left"/>
      <w:pPr>
        <w:ind w:left="786" w:hanging="360"/>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26">
    <w:nsid w:val="58A203D0"/>
    <w:multiLevelType w:val="hybridMultilevel"/>
    <w:tmpl w:val="87D8E31E"/>
    <w:lvl w:ilvl="0" w:tplc="9D509F3E">
      <w:numFmt w:val="bullet"/>
      <w:lvlText w:val="-"/>
      <w:lvlJc w:val="left"/>
      <w:pPr>
        <w:ind w:left="1080" w:hanging="360"/>
      </w:pPr>
      <w:rPr>
        <w:rFonts w:ascii="Times New Roman" w:eastAsia="Calibri" w:hAnsi="Times New Roman"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7">
    <w:nsid w:val="5C8F34D5"/>
    <w:multiLevelType w:val="hybridMultilevel"/>
    <w:tmpl w:val="E0E2BA8C"/>
    <w:lvl w:ilvl="0" w:tplc="B75A8BA0">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nsid w:val="5D1F4638"/>
    <w:multiLevelType w:val="hybridMultilevel"/>
    <w:tmpl w:val="07D0137C"/>
    <w:lvl w:ilvl="0" w:tplc="353CAA14">
      <w:start w:val="2"/>
      <w:numFmt w:val="bullet"/>
      <w:lvlText w:val="-"/>
      <w:lvlJc w:val="left"/>
      <w:pPr>
        <w:ind w:left="1080" w:hanging="360"/>
      </w:pPr>
      <w:rPr>
        <w:rFonts w:ascii="Calibri" w:eastAsia="Calibri" w:hAnsi="Calibri" w:cs="Times New Roman"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9">
    <w:nsid w:val="5D8E4F95"/>
    <w:multiLevelType w:val="hybridMultilevel"/>
    <w:tmpl w:val="7ED07948"/>
    <w:lvl w:ilvl="0" w:tplc="5F1C2F0E">
      <w:numFmt w:val="bullet"/>
      <w:lvlText w:val="-"/>
      <w:lvlJc w:val="left"/>
      <w:pPr>
        <w:ind w:left="621" w:hanging="360"/>
      </w:pPr>
      <w:rPr>
        <w:rFonts w:ascii="Times New Roman" w:eastAsia="Times New Roman" w:hAnsi="Times New Roman" w:cs="Times New Roman" w:hint="default"/>
        <w:color w:val="383838"/>
        <w:w w:val="97"/>
        <w:sz w:val="23"/>
        <w:szCs w:val="23"/>
        <w:lang w:eastAsia="en-US" w:bidi="ar-SA"/>
      </w:rPr>
    </w:lvl>
    <w:lvl w:ilvl="1" w:tplc="A1AA9278">
      <w:start w:val="1"/>
      <w:numFmt w:val="decimal"/>
      <w:lvlText w:val="%2."/>
      <w:lvlJc w:val="left"/>
      <w:pPr>
        <w:ind w:left="1081" w:hanging="164"/>
      </w:pPr>
      <w:rPr>
        <w:rFonts w:ascii="Times New Roman" w:eastAsia="Times New Roman" w:hAnsi="Times New Roman" w:cs="Times New Roman" w:hint="default"/>
        <w:b/>
        <w:bCs/>
        <w:color w:val="383838"/>
        <w:spacing w:val="-27"/>
        <w:w w:val="90"/>
        <w:sz w:val="21"/>
        <w:szCs w:val="21"/>
        <w:lang w:eastAsia="en-US" w:bidi="ar-SA"/>
      </w:rPr>
    </w:lvl>
    <w:lvl w:ilvl="2" w:tplc="6AE2D9CC">
      <w:numFmt w:val="bullet"/>
      <w:lvlText w:val="•"/>
      <w:lvlJc w:val="left"/>
      <w:pPr>
        <w:ind w:left="2084" w:hanging="164"/>
      </w:pPr>
      <w:rPr>
        <w:rFonts w:hint="default"/>
        <w:lang w:eastAsia="en-US" w:bidi="ar-SA"/>
      </w:rPr>
    </w:lvl>
    <w:lvl w:ilvl="3" w:tplc="29A4D65C">
      <w:numFmt w:val="bullet"/>
      <w:lvlText w:val="•"/>
      <w:lvlJc w:val="left"/>
      <w:pPr>
        <w:ind w:left="3089" w:hanging="164"/>
      </w:pPr>
      <w:rPr>
        <w:rFonts w:hint="default"/>
        <w:lang w:eastAsia="en-US" w:bidi="ar-SA"/>
      </w:rPr>
    </w:lvl>
    <w:lvl w:ilvl="4" w:tplc="2D1E493E">
      <w:numFmt w:val="bullet"/>
      <w:lvlText w:val="•"/>
      <w:lvlJc w:val="left"/>
      <w:pPr>
        <w:ind w:left="4094" w:hanging="164"/>
      </w:pPr>
      <w:rPr>
        <w:rFonts w:hint="default"/>
        <w:lang w:eastAsia="en-US" w:bidi="ar-SA"/>
      </w:rPr>
    </w:lvl>
    <w:lvl w:ilvl="5" w:tplc="42202456">
      <w:numFmt w:val="bullet"/>
      <w:lvlText w:val="•"/>
      <w:lvlJc w:val="left"/>
      <w:pPr>
        <w:ind w:left="5099" w:hanging="164"/>
      </w:pPr>
      <w:rPr>
        <w:rFonts w:hint="default"/>
        <w:lang w:eastAsia="en-US" w:bidi="ar-SA"/>
      </w:rPr>
    </w:lvl>
    <w:lvl w:ilvl="6" w:tplc="6450CC68">
      <w:numFmt w:val="bullet"/>
      <w:lvlText w:val="•"/>
      <w:lvlJc w:val="left"/>
      <w:pPr>
        <w:ind w:left="6104" w:hanging="164"/>
      </w:pPr>
      <w:rPr>
        <w:rFonts w:hint="default"/>
        <w:lang w:eastAsia="en-US" w:bidi="ar-SA"/>
      </w:rPr>
    </w:lvl>
    <w:lvl w:ilvl="7" w:tplc="27567932">
      <w:numFmt w:val="bullet"/>
      <w:lvlText w:val="•"/>
      <w:lvlJc w:val="left"/>
      <w:pPr>
        <w:ind w:left="7109" w:hanging="164"/>
      </w:pPr>
      <w:rPr>
        <w:rFonts w:hint="default"/>
        <w:lang w:eastAsia="en-US" w:bidi="ar-SA"/>
      </w:rPr>
    </w:lvl>
    <w:lvl w:ilvl="8" w:tplc="D0C47AE8">
      <w:numFmt w:val="bullet"/>
      <w:lvlText w:val="•"/>
      <w:lvlJc w:val="left"/>
      <w:pPr>
        <w:ind w:left="8114" w:hanging="164"/>
      </w:pPr>
      <w:rPr>
        <w:rFonts w:hint="default"/>
        <w:lang w:eastAsia="en-US" w:bidi="ar-SA"/>
      </w:rPr>
    </w:lvl>
  </w:abstractNum>
  <w:abstractNum w:abstractNumId="30">
    <w:nsid w:val="61333BE4"/>
    <w:multiLevelType w:val="hybridMultilevel"/>
    <w:tmpl w:val="5FC466B0"/>
    <w:lvl w:ilvl="0" w:tplc="E9F4C51C">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1">
    <w:nsid w:val="616775B9"/>
    <w:multiLevelType w:val="multilevel"/>
    <w:tmpl w:val="F156F3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8833547"/>
    <w:multiLevelType w:val="hybridMultilevel"/>
    <w:tmpl w:val="1F58D052"/>
    <w:lvl w:ilvl="0" w:tplc="993C0DC8">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3">
    <w:nsid w:val="6B6B2CEE"/>
    <w:multiLevelType w:val="hybridMultilevel"/>
    <w:tmpl w:val="B9600A5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4">
    <w:nsid w:val="6F1840D2"/>
    <w:multiLevelType w:val="hybridMultilevel"/>
    <w:tmpl w:val="F82AFA4C"/>
    <w:lvl w:ilvl="0" w:tplc="CF8471C0">
      <w:numFmt w:val="bullet"/>
      <w:lvlText w:val="•"/>
      <w:lvlJc w:val="left"/>
      <w:pPr>
        <w:ind w:left="860" w:hanging="360"/>
      </w:pPr>
      <w:rPr>
        <w:rFonts w:ascii="Times New Roman" w:eastAsia="Times New Roman" w:hAnsi="Times New Roman" w:cs="Times New Roman" w:hint="default"/>
        <w:color w:val="363636"/>
        <w:w w:val="94"/>
        <w:sz w:val="23"/>
        <w:szCs w:val="23"/>
        <w:lang w:eastAsia="en-US" w:bidi="ar-SA"/>
      </w:rPr>
    </w:lvl>
    <w:lvl w:ilvl="1" w:tplc="5AC0EB78">
      <w:numFmt w:val="bullet"/>
      <w:lvlText w:val="•"/>
      <w:lvlJc w:val="left"/>
      <w:pPr>
        <w:ind w:left="1786" w:hanging="360"/>
      </w:pPr>
      <w:rPr>
        <w:rFonts w:hint="default"/>
        <w:lang w:eastAsia="en-US" w:bidi="ar-SA"/>
      </w:rPr>
    </w:lvl>
    <w:lvl w:ilvl="2" w:tplc="F008FC34">
      <w:numFmt w:val="bullet"/>
      <w:lvlText w:val="•"/>
      <w:lvlJc w:val="left"/>
      <w:pPr>
        <w:ind w:left="2712" w:hanging="360"/>
      </w:pPr>
      <w:rPr>
        <w:rFonts w:hint="default"/>
        <w:lang w:eastAsia="en-US" w:bidi="ar-SA"/>
      </w:rPr>
    </w:lvl>
    <w:lvl w:ilvl="3" w:tplc="FB1C17A6">
      <w:numFmt w:val="bullet"/>
      <w:lvlText w:val="•"/>
      <w:lvlJc w:val="left"/>
      <w:pPr>
        <w:ind w:left="3639" w:hanging="360"/>
      </w:pPr>
      <w:rPr>
        <w:rFonts w:hint="default"/>
        <w:lang w:eastAsia="en-US" w:bidi="ar-SA"/>
      </w:rPr>
    </w:lvl>
    <w:lvl w:ilvl="4" w:tplc="B0681368">
      <w:numFmt w:val="bullet"/>
      <w:lvlText w:val="•"/>
      <w:lvlJc w:val="left"/>
      <w:pPr>
        <w:ind w:left="4565" w:hanging="360"/>
      </w:pPr>
      <w:rPr>
        <w:rFonts w:hint="default"/>
        <w:lang w:eastAsia="en-US" w:bidi="ar-SA"/>
      </w:rPr>
    </w:lvl>
    <w:lvl w:ilvl="5" w:tplc="C394B0C0">
      <w:numFmt w:val="bullet"/>
      <w:lvlText w:val="•"/>
      <w:lvlJc w:val="left"/>
      <w:pPr>
        <w:ind w:left="5492" w:hanging="360"/>
      </w:pPr>
      <w:rPr>
        <w:rFonts w:hint="default"/>
        <w:lang w:eastAsia="en-US" w:bidi="ar-SA"/>
      </w:rPr>
    </w:lvl>
    <w:lvl w:ilvl="6" w:tplc="4C6EAFA2">
      <w:numFmt w:val="bullet"/>
      <w:lvlText w:val="•"/>
      <w:lvlJc w:val="left"/>
      <w:pPr>
        <w:ind w:left="6418" w:hanging="360"/>
      </w:pPr>
      <w:rPr>
        <w:rFonts w:hint="default"/>
        <w:lang w:eastAsia="en-US" w:bidi="ar-SA"/>
      </w:rPr>
    </w:lvl>
    <w:lvl w:ilvl="7" w:tplc="693C9444">
      <w:numFmt w:val="bullet"/>
      <w:lvlText w:val="•"/>
      <w:lvlJc w:val="left"/>
      <w:pPr>
        <w:ind w:left="7344" w:hanging="360"/>
      </w:pPr>
      <w:rPr>
        <w:rFonts w:hint="default"/>
        <w:lang w:eastAsia="en-US" w:bidi="ar-SA"/>
      </w:rPr>
    </w:lvl>
    <w:lvl w:ilvl="8" w:tplc="6C3A7D84">
      <w:numFmt w:val="bullet"/>
      <w:lvlText w:val="•"/>
      <w:lvlJc w:val="left"/>
      <w:pPr>
        <w:ind w:left="8271" w:hanging="360"/>
      </w:pPr>
      <w:rPr>
        <w:rFonts w:hint="default"/>
        <w:lang w:eastAsia="en-US" w:bidi="ar-SA"/>
      </w:rPr>
    </w:lvl>
  </w:abstractNum>
  <w:abstractNum w:abstractNumId="35">
    <w:nsid w:val="74DA16DF"/>
    <w:multiLevelType w:val="hybridMultilevel"/>
    <w:tmpl w:val="A5D4499C"/>
    <w:lvl w:ilvl="0" w:tplc="DAA82194">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6">
    <w:nsid w:val="78580ED2"/>
    <w:multiLevelType w:val="hybridMultilevel"/>
    <w:tmpl w:val="0E60D902"/>
    <w:lvl w:ilvl="0" w:tplc="C8F4F49E">
      <w:start w:val="2"/>
      <w:numFmt w:val="bullet"/>
      <w:lvlText w:val="-"/>
      <w:lvlJc w:val="left"/>
      <w:pPr>
        <w:ind w:left="1080" w:hanging="360"/>
      </w:pPr>
      <w:rPr>
        <w:rFonts w:ascii="Calibri" w:eastAsiaTheme="minorHAnsi" w:hAnsi="Calibri" w:cstheme="minorBidi"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37">
    <w:nsid w:val="7CBF7A45"/>
    <w:multiLevelType w:val="hybridMultilevel"/>
    <w:tmpl w:val="FC3414F8"/>
    <w:lvl w:ilvl="0" w:tplc="353CAA14">
      <w:start w:val="2"/>
      <w:numFmt w:val="bullet"/>
      <w:lvlText w:val="-"/>
      <w:lvlJc w:val="left"/>
      <w:pPr>
        <w:ind w:left="1080" w:hanging="360"/>
      </w:pPr>
      <w:rPr>
        <w:rFonts w:ascii="Calibri" w:eastAsia="Calibri" w:hAnsi="Calibri"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38">
    <w:nsid w:val="7F913E11"/>
    <w:multiLevelType w:val="hybridMultilevel"/>
    <w:tmpl w:val="3A9A861A"/>
    <w:lvl w:ilvl="0" w:tplc="27809C22">
      <w:start w:val="1"/>
      <w:numFmt w:val="decimal"/>
      <w:lvlText w:val="%1."/>
      <w:lvlJc w:val="left"/>
      <w:pPr>
        <w:ind w:left="502" w:hanging="360"/>
      </w:pPr>
      <w:rPr>
        <w:rFonts w:hint="default"/>
      </w:rPr>
    </w:lvl>
    <w:lvl w:ilvl="1" w:tplc="141A0019" w:tentative="1">
      <w:start w:val="1"/>
      <w:numFmt w:val="lowerLetter"/>
      <w:lvlText w:val="%2."/>
      <w:lvlJc w:val="left"/>
      <w:pPr>
        <w:ind w:left="1222" w:hanging="360"/>
      </w:pPr>
    </w:lvl>
    <w:lvl w:ilvl="2" w:tplc="141A001B" w:tentative="1">
      <w:start w:val="1"/>
      <w:numFmt w:val="lowerRoman"/>
      <w:lvlText w:val="%3."/>
      <w:lvlJc w:val="right"/>
      <w:pPr>
        <w:ind w:left="1942" w:hanging="180"/>
      </w:pPr>
    </w:lvl>
    <w:lvl w:ilvl="3" w:tplc="141A000F" w:tentative="1">
      <w:start w:val="1"/>
      <w:numFmt w:val="decimal"/>
      <w:lvlText w:val="%4."/>
      <w:lvlJc w:val="left"/>
      <w:pPr>
        <w:ind w:left="2662" w:hanging="360"/>
      </w:pPr>
    </w:lvl>
    <w:lvl w:ilvl="4" w:tplc="141A0019" w:tentative="1">
      <w:start w:val="1"/>
      <w:numFmt w:val="lowerLetter"/>
      <w:lvlText w:val="%5."/>
      <w:lvlJc w:val="left"/>
      <w:pPr>
        <w:ind w:left="3382" w:hanging="360"/>
      </w:pPr>
    </w:lvl>
    <w:lvl w:ilvl="5" w:tplc="141A001B" w:tentative="1">
      <w:start w:val="1"/>
      <w:numFmt w:val="lowerRoman"/>
      <w:lvlText w:val="%6."/>
      <w:lvlJc w:val="right"/>
      <w:pPr>
        <w:ind w:left="4102" w:hanging="180"/>
      </w:pPr>
    </w:lvl>
    <w:lvl w:ilvl="6" w:tplc="141A000F" w:tentative="1">
      <w:start w:val="1"/>
      <w:numFmt w:val="decimal"/>
      <w:lvlText w:val="%7."/>
      <w:lvlJc w:val="left"/>
      <w:pPr>
        <w:ind w:left="4822" w:hanging="360"/>
      </w:pPr>
    </w:lvl>
    <w:lvl w:ilvl="7" w:tplc="141A0019" w:tentative="1">
      <w:start w:val="1"/>
      <w:numFmt w:val="lowerLetter"/>
      <w:lvlText w:val="%8."/>
      <w:lvlJc w:val="left"/>
      <w:pPr>
        <w:ind w:left="5542" w:hanging="360"/>
      </w:pPr>
    </w:lvl>
    <w:lvl w:ilvl="8" w:tplc="141A001B" w:tentative="1">
      <w:start w:val="1"/>
      <w:numFmt w:val="lowerRoman"/>
      <w:lvlText w:val="%9."/>
      <w:lvlJc w:val="right"/>
      <w:pPr>
        <w:ind w:left="6262" w:hanging="180"/>
      </w:pPr>
    </w:lvl>
  </w:abstractNum>
  <w:num w:numId="1">
    <w:abstractNumId w:val="27"/>
  </w:num>
  <w:num w:numId="2">
    <w:abstractNumId w:val="2"/>
  </w:num>
  <w:num w:numId="3">
    <w:abstractNumId w:val="10"/>
  </w:num>
  <w:num w:numId="4">
    <w:abstractNumId w:val="29"/>
  </w:num>
  <w:num w:numId="5">
    <w:abstractNumId w:val="34"/>
  </w:num>
  <w:num w:numId="6">
    <w:abstractNumId w:val="5"/>
  </w:num>
  <w:num w:numId="7">
    <w:abstractNumId w:val="7"/>
  </w:num>
  <w:num w:numId="8">
    <w:abstractNumId w:val="1"/>
  </w:num>
  <w:num w:numId="9">
    <w:abstractNumId w:val="19"/>
  </w:num>
  <w:num w:numId="10">
    <w:abstractNumId w:val="20"/>
  </w:num>
  <w:num w:numId="11">
    <w:abstractNumId w:val="30"/>
  </w:num>
  <w:num w:numId="12">
    <w:abstractNumId w:val="32"/>
  </w:num>
  <w:num w:numId="13">
    <w:abstractNumId w:val="35"/>
  </w:num>
  <w:num w:numId="14">
    <w:abstractNumId w:val="22"/>
  </w:num>
  <w:num w:numId="15">
    <w:abstractNumId w:val="17"/>
  </w:num>
  <w:num w:numId="16">
    <w:abstractNumId w:val="14"/>
  </w:num>
  <w:num w:numId="17">
    <w:abstractNumId w:val="21"/>
  </w:num>
  <w:num w:numId="18">
    <w:abstractNumId w:val="4"/>
  </w:num>
  <w:num w:numId="19">
    <w:abstractNumId w:val="3"/>
  </w:num>
  <w:num w:numId="20">
    <w:abstractNumId w:val="0"/>
  </w:num>
  <w:num w:numId="21">
    <w:abstractNumId w:val="26"/>
  </w:num>
  <w:num w:numId="22">
    <w:abstractNumId w:val="24"/>
  </w:num>
  <w:num w:numId="23">
    <w:abstractNumId w:val="33"/>
  </w:num>
  <w:num w:numId="24">
    <w:abstractNumId w:val="16"/>
  </w:num>
  <w:num w:numId="25">
    <w:abstractNumId w:val="11"/>
  </w:num>
  <w:num w:numId="26">
    <w:abstractNumId w:val="36"/>
  </w:num>
  <w:num w:numId="27">
    <w:abstractNumId w:val="6"/>
  </w:num>
  <w:num w:numId="28">
    <w:abstractNumId w:val="13"/>
  </w:num>
  <w:num w:numId="29">
    <w:abstractNumId w:val="12"/>
  </w:num>
  <w:num w:numId="30">
    <w:abstractNumId w:val="8"/>
  </w:num>
  <w:num w:numId="31">
    <w:abstractNumId w:val="31"/>
  </w:num>
  <w:num w:numId="32">
    <w:abstractNumId w:val="28"/>
  </w:num>
  <w:num w:numId="33">
    <w:abstractNumId w:val="37"/>
  </w:num>
  <w:num w:numId="34">
    <w:abstractNumId w:val="23"/>
  </w:num>
  <w:num w:numId="35">
    <w:abstractNumId w:val="38"/>
  </w:num>
  <w:num w:numId="36">
    <w:abstractNumId w:val="18"/>
  </w:num>
  <w:num w:numId="37">
    <w:abstractNumId w:val="9"/>
  </w:num>
  <w:num w:numId="38">
    <w:abstractNumId w:val="15"/>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5ECF"/>
    <w:rsid w:val="00016C42"/>
    <w:rsid w:val="00017D74"/>
    <w:rsid w:val="000534DF"/>
    <w:rsid w:val="00061CE9"/>
    <w:rsid w:val="000765AE"/>
    <w:rsid w:val="000913B2"/>
    <w:rsid w:val="0009149F"/>
    <w:rsid w:val="00092B5F"/>
    <w:rsid w:val="000B1F27"/>
    <w:rsid w:val="000C3103"/>
    <w:rsid w:val="000C4817"/>
    <w:rsid w:val="000E0497"/>
    <w:rsid w:val="000F3924"/>
    <w:rsid w:val="00132DF7"/>
    <w:rsid w:val="00140319"/>
    <w:rsid w:val="00140BA3"/>
    <w:rsid w:val="00143E4E"/>
    <w:rsid w:val="001513F1"/>
    <w:rsid w:val="00167562"/>
    <w:rsid w:val="00175D82"/>
    <w:rsid w:val="001778B5"/>
    <w:rsid w:val="001828B2"/>
    <w:rsid w:val="001A4B18"/>
    <w:rsid w:val="001B3610"/>
    <w:rsid w:val="001C4FB5"/>
    <w:rsid w:val="001E108F"/>
    <w:rsid w:val="001F4304"/>
    <w:rsid w:val="00204960"/>
    <w:rsid w:val="002106E8"/>
    <w:rsid w:val="00217264"/>
    <w:rsid w:val="00232F17"/>
    <w:rsid w:val="00267139"/>
    <w:rsid w:val="002E72EA"/>
    <w:rsid w:val="002F5592"/>
    <w:rsid w:val="002F78DE"/>
    <w:rsid w:val="00300C04"/>
    <w:rsid w:val="00333D30"/>
    <w:rsid w:val="00346DA0"/>
    <w:rsid w:val="003634F3"/>
    <w:rsid w:val="003713AA"/>
    <w:rsid w:val="00372189"/>
    <w:rsid w:val="00386D37"/>
    <w:rsid w:val="0039117F"/>
    <w:rsid w:val="003931AD"/>
    <w:rsid w:val="003B221D"/>
    <w:rsid w:val="003C53DB"/>
    <w:rsid w:val="003E202F"/>
    <w:rsid w:val="003E2FA1"/>
    <w:rsid w:val="003F6E8A"/>
    <w:rsid w:val="00400612"/>
    <w:rsid w:val="0041153C"/>
    <w:rsid w:val="00411ABC"/>
    <w:rsid w:val="00412E92"/>
    <w:rsid w:val="00430E76"/>
    <w:rsid w:val="004526E3"/>
    <w:rsid w:val="00475E22"/>
    <w:rsid w:val="004861F9"/>
    <w:rsid w:val="00495CBE"/>
    <w:rsid w:val="004A5241"/>
    <w:rsid w:val="004C2CE4"/>
    <w:rsid w:val="004C78BF"/>
    <w:rsid w:val="004E09CE"/>
    <w:rsid w:val="0053563E"/>
    <w:rsid w:val="0055738D"/>
    <w:rsid w:val="005629BC"/>
    <w:rsid w:val="00593F1E"/>
    <w:rsid w:val="00594722"/>
    <w:rsid w:val="005A73A0"/>
    <w:rsid w:val="005D08EF"/>
    <w:rsid w:val="005E61C1"/>
    <w:rsid w:val="005F2E82"/>
    <w:rsid w:val="00601235"/>
    <w:rsid w:val="006069B4"/>
    <w:rsid w:val="00616E3F"/>
    <w:rsid w:val="00622905"/>
    <w:rsid w:val="00641B49"/>
    <w:rsid w:val="00641CB2"/>
    <w:rsid w:val="00643DF5"/>
    <w:rsid w:val="00664679"/>
    <w:rsid w:val="00683C91"/>
    <w:rsid w:val="00696072"/>
    <w:rsid w:val="006972E2"/>
    <w:rsid w:val="006A4850"/>
    <w:rsid w:val="006A4ED1"/>
    <w:rsid w:val="006B0E72"/>
    <w:rsid w:val="006B642D"/>
    <w:rsid w:val="006D4C90"/>
    <w:rsid w:val="006D71E0"/>
    <w:rsid w:val="0077690A"/>
    <w:rsid w:val="00780CA5"/>
    <w:rsid w:val="00782BAF"/>
    <w:rsid w:val="007A44C4"/>
    <w:rsid w:val="007D4AFD"/>
    <w:rsid w:val="007D7C2B"/>
    <w:rsid w:val="007E1BE0"/>
    <w:rsid w:val="007F37A1"/>
    <w:rsid w:val="00814FD7"/>
    <w:rsid w:val="008212D9"/>
    <w:rsid w:val="008742F6"/>
    <w:rsid w:val="00892410"/>
    <w:rsid w:val="008A2379"/>
    <w:rsid w:val="008B5456"/>
    <w:rsid w:val="008B5BA9"/>
    <w:rsid w:val="008E3346"/>
    <w:rsid w:val="008E78C7"/>
    <w:rsid w:val="008F73B3"/>
    <w:rsid w:val="009240CF"/>
    <w:rsid w:val="00976BE0"/>
    <w:rsid w:val="00992E0F"/>
    <w:rsid w:val="009959BC"/>
    <w:rsid w:val="009C0F06"/>
    <w:rsid w:val="009C422C"/>
    <w:rsid w:val="009E321F"/>
    <w:rsid w:val="009E6A7D"/>
    <w:rsid w:val="009F6567"/>
    <w:rsid w:val="00A069E6"/>
    <w:rsid w:val="00A06D40"/>
    <w:rsid w:val="00A20418"/>
    <w:rsid w:val="00A252E8"/>
    <w:rsid w:val="00A27D43"/>
    <w:rsid w:val="00A27FB1"/>
    <w:rsid w:val="00A325D8"/>
    <w:rsid w:val="00A36556"/>
    <w:rsid w:val="00A41221"/>
    <w:rsid w:val="00A473F5"/>
    <w:rsid w:val="00A519D9"/>
    <w:rsid w:val="00A925C1"/>
    <w:rsid w:val="00A96286"/>
    <w:rsid w:val="00AA168B"/>
    <w:rsid w:val="00AA2C2F"/>
    <w:rsid w:val="00AB734C"/>
    <w:rsid w:val="00AC0CEF"/>
    <w:rsid w:val="00AC72A0"/>
    <w:rsid w:val="00AC7C7E"/>
    <w:rsid w:val="00AD12BC"/>
    <w:rsid w:val="00AF1A9E"/>
    <w:rsid w:val="00AF6BD0"/>
    <w:rsid w:val="00B02914"/>
    <w:rsid w:val="00B04462"/>
    <w:rsid w:val="00B23E98"/>
    <w:rsid w:val="00B37104"/>
    <w:rsid w:val="00B37E77"/>
    <w:rsid w:val="00B47842"/>
    <w:rsid w:val="00B5643F"/>
    <w:rsid w:val="00B56626"/>
    <w:rsid w:val="00B70018"/>
    <w:rsid w:val="00B7207D"/>
    <w:rsid w:val="00B7645E"/>
    <w:rsid w:val="00B83EB3"/>
    <w:rsid w:val="00B92F20"/>
    <w:rsid w:val="00B95101"/>
    <w:rsid w:val="00BA2275"/>
    <w:rsid w:val="00BB108C"/>
    <w:rsid w:val="00BD1805"/>
    <w:rsid w:val="00BF78DD"/>
    <w:rsid w:val="00C100A1"/>
    <w:rsid w:val="00C12C7E"/>
    <w:rsid w:val="00C15F53"/>
    <w:rsid w:val="00C278D8"/>
    <w:rsid w:val="00C37400"/>
    <w:rsid w:val="00C4427F"/>
    <w:rsid w:val="00C71F5E"/>
    <w:rsid w:val="00C73069"/>
    <w:rsid w:val="00C9052C"/>
    <w:rsid w:val="00CA774D"/>
    <w:rsid w:val="00CB230E"/>
    <w:rsid w:val="00CB488A"/>
    <w:rsid w:val="00CB5F82"/>
    <w:rsid w:val="00D01B17"/>
    <w:rsid w:val="00D17F5F"/>
    <w:rsid w:val="00D345F5"/>
    <w:rsid w:val="00D52B64"/>
    <w:rsid w:val="00D56693"/>
    <w:rsid w:val="00D65679"/>
    <w:rsid w:val="00D755B2"/>
    <w:rsid w:val="00D87CFC"/>
    <w:rsid w:val="00D91DF4"/>
    <w:rsid w:val="00D93A3B"/>
    <w:rsid w:val="00DA11F7"/>
    <w:rsid w:val="00DB50E7"/>
    <w:rsid w:val="00DC4104"/>
    <w:rsid w:val="00DD32FA"/>
    <w:rsid w:val="00DF1AC3"/>
    <w:rsid w:val="00E15E58"/>
    <w:rsid w:val="00E239B9"/>
    <w:rsid w:val="00E334BC"/>
    <w:rsid w:val="00E74377"/>
    <w:rsid w:val="00E92A1F"/>
    <w:rsid w:val="00EB2456"/>
    <w:rsid w:val="00EC673C"/>
    <w:rsid w:val="00EC6D95"/>
    <w:rsid w:val="00ED2138"/>
    <w:rsid w:val="00ED5360"/>
    <w:rsid w:val="00EF1D10"/>
    <w:rsid w:val="00F03E58"/>
    <w:rsid w:val="00F05E19"/>
    <w:rsid w:val="00F15847"/>
    <w:rsid w:val="00F2190A"/>
    <w:rsid w:val="00F2766D"/>
    <w:rsid w:val="00F34944"/>
    <w:rsid w:val="00F37F7F"/>
    <w:rsid w:val="00F4405F"/>
    <w:rsid w:val="00F45273"/>
    <w:rsid w:val="00F5593B"/>
    <w:rsid w:val="00F62786"/>
    <w:rsid w:val="00F67835"/>
    <w:rsid w:val="00F75ECF"/>
    <w:rsid w:val="00F765C0"/>
    <w:rsid w:val="00F94C36"/>
    <w:rsid w:val="00FA0246"/>
    <w:rsid w:val="00FC03BA"/>
    <w:rsid w:val="00FC27BF"/>
    <w:rsid w:val="00FC552F"/>
    <w:rsid w:val="00FD6B18"/>
    <w:rsid w:val="00FE1077"/>
    <w:rsid w:val="00FF1E77"/>
    <w:rsid w:val="00FF5218"/>
    <w:rsid w:val="00FF7E0F"/>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C59ACA-981A-453D-A06B-14E89D7F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905"/>
  </w:style>
  <w:style w:type="paragraph" w:styleId="Heading1">
    <w:name w:val="heading 1"/>
    <w:basedOn w:val="Normal"/>
    <w:link w:val="Heading1Char"/>
    <w:uiPriority w:val="1"/>
    <w:qFormat/>
    <w:rsid w:val="00DC4104"/>
    <w:pPr>
      <w:widowControl w:val="0"/>
      <w:autoSpaceDE w:val="0"/>
      <w:autoSpaceDN w:val="0"/>
      <w:spacing w:after="0" w:line="259" w:lineRule="exact"/>
      <w:ind w:left="4572"/>
      <w:outlineLvl w:val="0"/>
    </w:pPr>
    <w:rPr>
      <w:rFonts w:ascii="Times New Roman" w:eastAsia="Times New Roman" w:hAnsi="Times New Roman" w:cs="Times New Roman"/>
      <w:b/>
      <w:b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E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5ECF"/>
  </w:style>
  <w:style w:type="paragraph" w:styleId="Footer">
    <w:name w:val="footer"/>
    <w:basedOn w:val="Normal"/>
    <w:link w:val="FooterChar"/>
    <w:uiPriority w:val="99"/>
    <w:unhideWhenUsed/>
    <w:rsid w:val="00F75E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5ECF"/>
  </w:style>
  <w:style w:type="paragraph" w:styleId="BalloonText">
    <w:name w:val="Balloon Text"/>
    <w:basedOn w:val="Normal"/>
    <w:link w:val="BalloonTextChar"/>
    <w:uiPriority w:val="99"/>
    <w:semiHidden/>
    <w:unhideWhenUsed/>
    <w:rsid w:val="00F75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ECF"/>
    <w:rPr>
      <w:rFonts w:ascii="Tahoma" w:hAnsi="Tahoma" w:cs="Tahoma"/>
      <w:sz w:val="16"/>
      <w:szCs w:val="16"/>
    </w:rPr>
  </w:style>
  <w:style w:type="paragraph" w:customStyle="1" w:styleId="subject">
    <w:name w:val="subject"/>
    <w:basedOn w:val="Normal"/>
    <w:next w:val="BlockText"/>
    <w:autoRedefine/>
    <w:rsid w:val="002E72EA"/>
    <w:pPr>
      <w:spacing w:before="60" w:after="60" w:line="240" w:lineRule="auto"/>
    </w:pPr>
    <w:rPr>
      <w:rFonts w:ascii="Arial" w:eastAsia="Times New Roman" w:hAnsi="Arial" w:cs="Times New Roman"/>
      <w:noProof/>
      <w:sz w:val="20"/>
      <w:szCs w:val="20"/>
      <w:lang w:val="hr-HR"/>
    </w:rPr>
  </w:style>
  <w:style w:type="paragraph" w:styleId="BlockText">
    <w:name w:val="Block Text"/>
    <w:basedOn w:val="Normal"/>
    <w:uiPriority w:val="99"/>
    <w:semiHidden/>
    <w:unhideWhenUsed/>
    <w:rsid w:val="002E72E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ListParagraph">
    <w:name w:val="List Paragraph"/>
    <w:basedOn w:val="Normal"/>
    <w:qFormat/>
    <w:rsid w:val="00F67835"/>
    <w:pPr>
      <w:ind w:left="720"/>
      <w:contextualSpacing/>
    </w:pPr>
  </w:style>
  <w:style w:type="table" w:customStyle="1" w:styleId="GridTable1Light-Accent21">
    <w:name w:val="Grid Table 1 Light - Accent 21"/>
    <w:basedOn w:val="TableNormal"/>
    <w:uiPriority w:val="46"/>
    <w:rsid w:val="00A325D8"/>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Hyperlink">
    <w:name w:val="Hyperlink"/>
    <w:semiHidden/>
    <w:unhideWhenUsed/>
    <w:rsid w:val="006A4850"/>
    <w:rPr>
      <w:color w:val="0000FF"/>
      <w:u w:val="single"/>
    </w:rPr>
  </w:style>
  <w:style w:type="character" w:customStyle="1" w:styleId="Heading1Char">
    <w:name w:val="Heading 1 Char"/>
    <w:basedOn w:val="DefaultParagraphFont"/>
    <w:link w:val="Heading1"/>
    <w:uiPriority w:val="1"/>
    <w:rsid w:val="00DC4104"/>
    <w:rPr>
      <w:rFonts w:ascii="Times New Roman" w:eastAsia="Times New Roman" w:hAnsi="Times New Roman" w:cs="Times New Roman"/>
      <w:b/>
      <w:bCs/>
      <w:sz w:val="23"/>
      <w:szCs w:val="23"/>
      <w:lang w:val="en-US"/>
    </w:rPr>
  </w:style>
  <w:style w:type="paragraph" w:styleId="BodyText">
    <w:name w:val="Body Text"/>
    <w:basedOn w:val="Normal"/>
    <w:link w:val="BodyTextChar"/>
    <w:uiPriority w:val="1"/>
    <w:qFormat/>
    <w:rsid w:val="00DC4104"/>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DC4104"/>
    <w:rPr>
      <w:rFonts w:ascii="Times New Roman" w:eastAsia="Times New Roman" w:hAnsi="Times New Roman" w:cs="Times New Roman"/>
      <w:sz w:val="23"/>
      <w:szCs w:val="23"/>
      <w:lang w:val="en-US"/>
    </w:rPr>
  </w:style>
  <w:style w:type="character" w:styleId="PlaceholderText">
    <w:name w:val="Placeholder Text"/>
    <w:basedOn w:val="DefaultParagraphFont"/>
    <w:uiPriority w:val="99"/>
    <w:semiHidden/>
    <w:rsid w:val="007D7C2B"/>
    <w:rPr>
      <w:color w:val="808080"/>
    </w:rPr>
  </w:style>
  <w:style w:type="paragraph" w:styleId="NoSpacing">
    <w:name w:val="No Spacing"/>
    <w:uiPriority w:val="1"/>
    <w:qFormat/>
    <w:rsid w:val="00FC03BA"/>
    <w:pPr>
      <w:spacing w:after="0" w:line="240" w:lineRule="auto"/>
    </w:pPr>
    <w:rPr>
      <w:rFonts w:ascii="Calibri" w:eastAsia="Calibri" w:hAnsi="Calibri" w:cs="Times New Roman"/>
      <w:lang w:val="hr-BA"/>
    </w:rPr>
  </w:style>
  <w:style w:type="character" w:styleId="SubtleEmphasis">
    <w:name w:val="Subtle Emphasis"/>
    <w:uiPriority w:val="19"/>
    <w:qFormat/>
    <w:rsid w:val="00FC03BA"/>
    <w:rPr>
      <w:i/>
      <w:iCs/>
      <w:color w:val="404040"/>
    </w:rPr>
  </w:style>
  <w:style w:type="paragraph" w:styleId="NormalWeb">
    <w:name w:val="Normal (Web)"/>
    <w:basedOn w:val="Normal"/>
    <w:uiPriority w:val="99"/>
    <w:unhideWhenUsed/>
    <w:rsid w:val="003F6E8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072485">
      <w:bodyDiv w:val="1"/>
      <w:marLeft w:val="0"/>
      <w:marRight w:val="0"/>
      <w:marTop w:val="0"/>
      <w:marBottom w:val="0"/>
      <w:divBdr>
        <w:top w:val="none" w:sz="0" w:space="0" w:color="auto"/>
        <w:left w:val="none" w:sz="0" w:space="0" w:color="auto"/>
        <w:bottom w:val="none" w:sz="0" w:space="0" w:color="auto"/>
        <w:right w:val="none" w:sz="0" w:space="0" w:color="auto"/>
      </w:divBdr>
    </w:div>
    <w:div w:id="760567469">
      <w:bodyDiv w:val="1"/>
      <w:marLeft w:val="0"/>
      <w:marRight w:val="0"/>
      <w:marTop w:val="0"/>
      <w:marBottom w:val="0"/>
      <w:divBdr>
        <w:top w:val="none" w:sz="0" w:space="0" w:color="auto"/>
        <w:left w:val="none" w:sz="0" w:space="0" w:color="auto"/>
        <w:bottom w:val="none" w:sz="0" w:space="0" w:color="auto"/>
        <w:right w:val="none" w:sz="0" w:space="0" w:color="auto"/>
      </w:divBdr>
    </w:div>
    <w:div w:id="157446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C1ADD-7186-4A99-A7EC-B6E5FFE1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9</cp:revision>
  <cp:lastPrinted>2023-04-04T08:37:00Z</cp:lastPrinted>
  <dcterms:created xsi:type="dcterms:W3CDTF">2023-03-31T07:55:00Z</dcterms:created>
  <dcterms:modified xsi:type="dcterms:W3CDTF">2023-04-04T08:45:00Z</dcterms:modified>
</cp:coreProperties>
</file>